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46" w:rsidRPr="00F77D22" w:rsidRDefault="00176303" w:rsidP="00333446">
      <w:pPr>
        <w:keepNext/>
        <w:ind w:firstLine="540"/>
        <w:jc w:val="center"/>
        <w:outlineLvl w:val="0"/>
        <w:rPr>
          <w:b/>
          <w:bCs/>
          <w:sz w:val="24"/>
          <w:szCs w:val="24"/>
          <w:lang w:eastAsia="en-US"/>
        </w:rPr>
      </w:pPr>
      <w:r w:rsidRPr="00F77D22">
        <w:rPr>
          <w:rFonts w:ascii="Calibri" w:hAnsi="Calibri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446" w:rsidRPr="00F77D22" w:rsidRDefault="00333446" w:rsidP="00333446">
      <w:pPr>
        <w:keepNext/>
        <w:ind w:firstLine="540"/>
        <w:jc w:val="center"/>
        <w:outlineLvl w:val="0"/>
        <w:rPr>
          <w:b/>
          <w:bCs/>
          <w:sz w:val="24"/>
          <w:szCs w:val="24"/>
          <w:lang w:eastAsia="en-US"/>
        </w:rPr>
      </w:pPr>
      <w:proofErr w:type="gramStart"/>
      <w:r w:rsidRPr="00F77D22">
        <w:rPr>
          <w:b/>
          <w:bCs/>
          <w:sz w:val="24"/>
          <w:szCs w:val="24"/>
          <w:lang w:eastAsia="en-US"/>
        </w:rPr>
        <w:t>РОССИЙСКАЯ  ФЕДЕРАЦИЯ</w:t>
      </w:r>
      <w:proofErr w:type="gramEnd"/>
    </w:p>
    <w:p w:rsidR="00333446" w:rsidRPr="00F77D22" w:rsidRDefault="00333446" w:rsidP="00333446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F77D22">
        <w:rPr>
          <w:b/>
          <w:sz w:val="24"/>
          <w:szCs w:val="24"/>
          <w:lang w:eastAsia="en-US"/>
        </w:rPr>
        <w:t xml:space="preserve">     РОСТОВСКАЯ ОБЛАСТЬ</w:t>
      </w:r>
    </w:p>
    <w:p w:rsidR="00333446" w:rsidRPr="00F77D22" w:rsidRDefault="00333446" w:rsidP="00333446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F77D22">
        <w:rPr>
          <w:b/>
          <w:sz w:val="24"/>
          <w:szCs w:val="24"/>
          <w:lang w:eastAsia="en-US"/>
        </w:rPr>
        <w:t xml:space="preserve">      РЕМОНТНЕНСКИЙ РАЙОН</w:t>
      </w:r>
    </w:p>
    <w:p w:rsidR="00333446" w:rsidRPr="00F77D22" w:rsidRDefault="00333446" w:rsidP="00333446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F77D22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333446" w:rsidRPr="00F77D22" w:rsidRDefault="00333446" w:rsidP="0033344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333446" w:rsidRPr="00F77D22" w:rsidRDefault="00333446" w:rsidP="0033344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77D22">
        <w:rPr>
          <w:b/>
          <w:sz w:val="24"/>
          <w:szCs w:val="24"/>
          <w:lang w:eastAsia="en-US"/>
        </w:rPr>
        <w:t xml:space="preserve">ПОСТАНОВЛЕНИЕ </w:t>
      </w:r>
    </w:p>
    <w:p w:rsidR="00333446" w:rsidRPr="00F77D22" w:rsidRDefault="00333446" w:rsidP="0033344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33446" w:rsidRPr="00F77D22" w:rsidTr="002970B2">
        <w:trPr>
          <w:trHeight w:val="654"/>
        </w:trPr>
        <w:tc>
          <w:tcPr>
            <w:tcW w:w="3190" w:type="dxa"/>
            <w:hideMark/>
          </w:tcPr>
          <w:p w:rsidR="00333446" w:rsidRPr="009B22D0" w:rsidRDefault="009B22D0" w:rsidP="002970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B22D0">
              <w:rPr>
                <w:sz w:val="24"/>
                <w:szCs w:val="24"/>
                <w:lang w:eastAsia="en-US"/>
              </w:rPr>
              <w:t>12</w:t>
            </w:r>
            <w:r w:rsidR="007A2742" w:rsidRPr="009B22D0">
              <w:rPr>
                <w:sz w:val="24"/>
                <w:szCs w:val="24"/>
                <w:lang w:eastAsia="en-US"/>
              </w:rPr>
              <w:t>.02</w:t>
            </w:r>
            <w:r w:rsidR="00333446" w:rsidRPr="009B22D0">
              <w:rPr>
                <w:sz w:val="24"/>
                <w:szCs w:val="24"/>
                <w:lang w:eastAsia="en-US"/>
              </w:rPr>
              <w:t>.202</w:t>
            </w:r>
            <w:r w:rsidR="00F77D22" w:rsidRPr="009B22D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0" w:type="dxa"/>
            <w:hideMark/>
          </w:tcPr>
          <w:p w:rsidR="00333446" w:rsidRPr="009B22D0" w:rsidRDefault="00333446" w:rsidP="000D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B22D0">
              <w:rPr>
                <w:sz w:val="24"/>
                <w:szCs w:val="24"/>
                <w:lang w:eastAsia="en-US"/>
              </w:rPr>
              <w:t xml:space="preserve">                    № </w:t>
            </w:r>
            <w:r w:rsidR="009B22D0" w:rsidRPr="009B22D0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1" w:type="dxa"/>
            <w:hideMark/>
          </w:tcPr>
          <w:p w:rsidR="00333446" w:rsidRPr="00F77D22" w:rsidRDefault="00333446" w:rsidP="002970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77D22">
              <w:rPr>
                <w:sz w:val="24"/>
                <w:szCs w:val="24"/>
                <w:lang w:eastAsia="en-US"/>
              </w:rPr>
              <w:t xml:space="preserve">               п. </w:t>
            </w:r>
            <w:proofErr w:type="spellStart"/>
            <w:r w:rsidRPr="00F77D22">
              <w:rPr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</w:tr>
    </w:tbl>
    <w:p w:rsidR="00DA1068" w:rsidRPr="00333446" w:rsidRDefault="00DA1068" w:rsidP="0058426F">
      <w:pPr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F139DF" w:rsidRPr="00333446" w:rsidTr="00B0319B">
        <w:trPr>
          <w:trHeight w:val="827"/>
        </w:trPr>
        <w:tc>
          <w:tcPr>
            <w:tcW w:w="6308" w:type="dxa"/>
          </w:tcPr>
          <w:p w:rsidR="00333446" w:rsidRDefault="00F139DF" w:rsidP="00932419">
            <w:pPr>
              <w:jc w:val="both"/>
              <w:rPr>
                <w:b/>
                <w:sz w:val="24"/>
                <w:szCs w:val="24"/>
              </w:rPr>
            </w:pPr>
            <w:r w:rsidRPr="00333446">
              <w:rPr>
                <w:b/>
                <w:sz w:val="24"/>
                <w:szCs w:val="24"/>
              </w:rPr>
              <w:t xml:space="preserve">Об утверждении отчета о реализации муниципальной программы </w:t>
            </w:r>
            <w:r w:rsidR="00333446" w:rsidRPr="00333446">
              <w:rPr>
                <w:b/>
                <w:sz w:val="24"/>
                <w:szCs w:val="24"/>
              </w:rPr>
              <w:t xml:space="preserve">Денисовского сельского поселения </w:t>
            </w:r>
          </w:p>
          <w:p w:rsidR="00333446" w:rsidRDefault="00F139DF" w:rsidP="00932419">
            <w:pPr>
              <w:jc w:val="both"/>
              <w:rPr>
                <w:b/>
                <w:sz w:val="24"/>
                <w:szCs w:val="24"/>
              </w:rPr>
            </w:pPr>
            <w:r w:rsidRPr="00333446">
              <w:rPr>
                <w:b/>
                <w:sz w:val="24"/>
                <w:szCs w:val="24"/>
              </w:rPr>
              <w:t xml:space="preserve">«Защита населения и территории от чрезвычайных </w:t>
            </w:r>
          </w:p>
          <w:p w:rsidR="00333446" w:rsidRDefault="00F139DF" w:rsidP="00932419">
            <w:pPr>
              <w:jc w:val="both"/>
              <w:rPr>
                <w:b/>
                <w:sz w:val="24"/>
                <w:szCs w:val="24"/>
              </w:rPr>
            </w:pPr>
            <w:r w:rsidRPr="00333446">
              <w:rPr>
                <w:b/>
                <w:sz w:val="24"/>
                <w:szCs w:val="24"/>
              </w:rPr>
              <w:t xml:space="preserve">ситуаций, обеспечение пожарной безопасности и </w:t>
            </w:r>
          </w:p>
          <w:p w:rsidR="00F139DF" w:rsidRPr="00333446" w:rsidRDefault="00F139DF" w:rsidP="00932419">
            <w:pPr>
              <w:jc w:val="both"/>
              <w:rPr>
                <w:b/>
                <w:sz w:val="24"/>
                <w:szCs w:val="24"/>
              </w:rPr>
            </w:pPr>
            <w:r w:rsidRPr="00333446">
              <w:rPr>
                <w:b/>
                <w:sz w:val="24"/>
                <w:szCs w:val="24"/>
              </w:rPr>
              <w:t>безопасности людей на водных объектах»</w:t>
            </w:r>
            <w:r w:rsidR="00333446" w:rsidRPr="00333446">
              <w:rPr>
                <w:b/>
                <w:sz w:val="24"/>
                <w:szCs w:val="24"/>
              </w:rPr>
              <w:t xml:space="preserve"> </w:t>
            </w:r>
            <w:r w:rsidR="00412758">
              <w:rPr>
                <w:b/>
                <w:sz w:val="24"/>
                <w:szCs w:val="24"/>
              </w:rPr>
              <w:t xml:space="preserve">за </w:t>
            </w:r>
            <w:r w:rsidR="00F77D22">
              <w:rPr>
                <w:b/>
                <w:sz w:val="24"/>
                <w:szCs w:val="24"/>
              </w:rPr>
              <w:t>2024</w:t>
            </w:r>
            <w:r w:rsidR="00E01AF4" w:rsidRPr="00333446">
              <w:rPr>
                <w:b/>
                <w:sz w:val="24"/>
                <w:szCs w:val="24"/>
              </w:rPr>
              <w:t xml:space="preserve"> </w:t>
            </w:r>
            <w:r w:rsidRPr="00333446">
              <w:rPr>
                <w:b/>
                <w:sz w:val="24"/>
                <w:szCs w:val="24"/>
              </w:rPr>
              <w:t xml:space="preserve">год </w:t>
            </w:r>
          </w:p>
          <w:p w:rsidR="00932419" w:rsidRPr="00333446" w:rsidRDefault="00932419" w:rsidP="0093241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9DF" w:rsidRPr="00333446" w:rsidTr="00B0319B">
        <w:trPr>
          <w:trHeight w:val="251"/>
        </w:trPr>
        <w:tc>
          <w:tcPr>
            <w:tcW w:w="6308" w:type="dxa"/>
            <w:hideMark/>
          </w:tcPr>
          <w:p w:rsidR="00F139DF" w:rsidRPr="00333446" w:rsidRDefault="00F139DF" w:rsidP="00B0319B">
            <w:pPr>
              <w:jc w:val="both"/>
              <w:rPr>
                <w:sz w:val="24"/>
                <w:szCs w:val="24"/>
              </w:rPr>
            </w:pPr>
          </w:p>
        </w:tc>
      </w:tr>
    </w:tbl>
    <w:p w:rsidR="00F139DF" w:rsidRPr="00333446" w:rsidRDefault="00F139DF" w:rsidP="00F139DF">
      <w:pPr>
        <w:spacing w:line="216" w:lineRule="auto"/>
        <w:ind w:firstLine="720"/>
        <w:jc w:val="both"/>
        <w:rPr>
          <w:sz w:val="24"/>
          <w:szCs w:val="24"/>
        </w:rPr>
      </w:pPr>
    </w:p>
    <w:p w:rsidR="00F139DF" w:rsidRPr="00333446" w:rsidRDefault="00F139DF" w:rsidP="00F139DF">
      <w:pPr>
        <w:spacing w:line="216" w:lineRule="auto"/>
        <w:ind w:firstLine="720"/>
        <w:jc w:val="both"/>
        <w:rPr>
          <w:sz w:val="24"/>
          <w:szCs w:val="24"/>
        </w:rPr>
      </w:pPr>
    </w:p>
    <w:p w:rsidR="00333446" w:rsidRPr="008F3BB0" w:rsidRDefault="00333446" w:rsidP="0033344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</w:t>
      </w:r>
      <w:r>
        <w:rPr>
          <w:sz w:val="24"/>
          <w:szCs w:val="24"/>
        </w:rPr>
        <w:t>грамм Денисов</w:t>
      </w:r>
      <w:r w:rsidR="00412758">
        <w:rPr>
          <w:sz w:val="24"/>
          <w:szCs w:val="24"/>
        </w:rPr>
        <w:t xml:space="preserve">ского сельского поселения», </w:t>
      </w:r>
      <w:r>
        <w:rPr>
          <w:sz w:val="24"/>
          <w:szCs w:val="24"/>
        </w:rPr>
        <w:t>от</w:t>
      </w:r>
      <w:r w:rsidRPr="008F3BB0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333446" w:rsidRPr="00616FED" w:rsidRDefault="00333446" w:rsidP="0033344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33446" w:rsidRPr="00616FED" w:rsidRDefault="00333446" w:rsidP="00333446">
      <w:pPr>
        <w:spacing w:line="216" w:lineRule="auto"/>
        <w:rPr>
          <w:sz w:val="24"/>
          <w:szCs w:val="24"/>
        </w:rPr>
      </w:pPr>
      <w:r w:rsidRPr="00616FED">
        <w:rPr>
          <w:sz w:val="24"/>
          <w:szCs w:val="24"/>
        </w:rPr>
        <w:t xml:space="preserve">ПОСТАНОВЛЯЮ: </w:t>
      </w:r>
    </w:p>
    <w:p w:rsidR="00333446" w:rsidRPr="00616FED" w:rsidRDefault="00333446" w:rsidP="00333446">
      <w:pPr>
        <w:spacing w:line="216" w:lineRule="auto"/>
        <w:jc w:val="center"/>
        <w:rPr>
          <w:sz w:val="24"/>
          <w:szCs w:val="24"/>
        </w:rPr>
      </w:pPr>
    </w:p>
    <w:p w:rsidR="00333446" w:rsidRPr="00616FED" w:rsidRDefault="00333446" w:rsidP="003334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>1. Утвердить отчет о реализации муниципальной программы Денисовского сельского поселения «</w:t>
      </w:r>
      <w:r w:rsidRPr="00333446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16FED">
        <w:rPr>
          <w:sz w:val="24"/>
          <w:szCs w:val="24"/>
        </w:rPr>
        <w:t xml:space="preserve">» за </w:t>
      </w:r>
      <w:r w:rsidR="00F77D22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16FED">
        <w:rPr>
          <w:sz w:val="24"/>
          <w:szCs w:val="24"/>
        </w:rPr>
        <w:t>год согласно приложению.</w:t>
      </w:r>
    </w:p>
    <w:p w:rsidR="00333446" w:rsidRPr="00616FED" w:rsidRDefault="00333446" w:rsidP="003334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3446" w:rsidRPr="00616FED" w:rsidRDefault="00333446" w:rsidP="00333446">
      <w:pPr>
        <w:ind w:firstLine="709"/>
        <w:rPr>
          <w:sz w:val="24"/>
          <w:szCs w:val="24"/>
        </w:rPr>
      </w:pPr>
    </w:p>
    <w:p w:rsidR="00333446" w:rsidRPr="00616FED" w:rsidRDefault="00333446" w:rsidP="00333446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16FED">
        <w:rPr>
          <w:sz w:val="24"/>
          <w:szCs w:val="24"/>
        </w:rPr>
        <w:t>. Контроль за выполнением постановления оставляю за собой.</w:t>
      </w:r>
    </w:p>
    <w:p w:rsidR="00333446" w:rsidRPr="00616FED" w:rsidRDefault="00333446" w:rsidP="00333446">
      <w:pPr>
        <w:spacing w:line="216" w:lineRule="auto"/>
        <w:ind w:firstLine="720"/>
        <w:jc w:val="both"/>
        <w:rPr>
          <w:sz w:val="24"/>
          <w:szCs w:val="24"/>
        </w:rPr>
      </w:pPr>
    </w:p>
    <w:p w:rsidR="00F139DF" w:rsidRPr="00333446" w:rsidRDefault="00F139DF" w:rsidP="00F139DF">
      <w:pPr>
        <w:spacing w:line="216" w:lineRule="auto"/>
        <w:ind w:firstLine="720"/>
        <w:jc w:val="both"/>
        <w:rPr>
          <w:sz w:val="24"/>
          <w:szCs w:val="24"/>
        </w:rPr>
      </w:pPr>
    </w:p>
    <w:p w:rsidR="00333446" w:rsidRDefault="00F77D22" w:rsidP="00333446">
      <w:pPr>
        <w:spacing w:line="216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главы</w:t>
      </w:r>
      <w:r w:rsidR="00333446" w:rsidRPr="008F3BB0">
        <w:rPr>
          <w:sz w:val="24"/>
          <w:szCs w:val="24"/>
        </w:rPr>
        <w:t xml:space="preserve"> </w:t>
      </w:r>
      <w:r w:rsidR="00333446">
        <w:rPr>
          <w:sz w:val="24"/>
          <w:szCs w:val="24"/>
        </w:rPr>
        <w:t>Администрации</w:t>
      </w:r>
    </w:p>
    <w:p w:rsidR="00333446" w:rsidRPr="008F3BB0" w:rsidRDefault="00333446" w:rsidP="00333446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Денисовского</w:t>
      </w:r>
      <w:r>
        <w:rPr>
          <w:sz w:val="24"/>
          <w:szCs w:val="24"/>
        </w:rPr>
        <w:t xml:space="preserve"> </w:t>
      </w:r>
      <w:r w:rsidRPr="008F3BB0">
        <w:rPr>
          <w:sz w:val="24"/>
          <w:szCs w:val="24"/>
        </w:rPr>
        <w:t>сельского поселения</w:t>
      </w:r>
      <w:r w:rsidRPr="008F3BB0">
        <w:rPr>
          <w:sz w:val="24"/>
          <w:szCs w:val="24"/>
        </w:rPr>
        <w:tab/>
        <w:t xml:space="preserve">                                </w:t>
      </w:r>
      <w:r w:rsidR="00F77D22">
        <w:rPr>
          <w:sz w:val="24"/>
          <w:szCs w:val="24"/>
        </w:rPr>
        <w:t>Е.А. Юхно</w:t>
      </w:r>
    </w:p>
    <w:p w:rsidR="00333446" w:rsidRPr="008F3BB0" w:rsidRDefault="00333446" w:rsidP="00333446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</w:p>
    <w:p w:rsidR="00333446" w:rsidRPr="008F3BB0" w:rsidRDefault="00333446" w:rsidP="00333446">
      <w:pPr>
        <w:spacing w:line="216" w:lineRule="auto"/>
        <w:ind w:firstLine="720"/>
        <w:jc w:val="both"/>
        <w:rPr>
          <w:sz w:val="24"/>
          <w:szCs w:val="24"/>
        </w:rPr>
      </w:pPr>
    </w:p>
    <w:p w:rsidR="00333446" w:rsidRPr="008F3BB0" w:rsidRDefault="00333446" w:rsidP="00333446">
      <w:pPr>
        <w:spacing w:line="216" w:lineRule="auto"/>
        <w:ind w:firstLine="720"/>
        <w:jc w:val="both"/>
        <w:rPr>
          <w:sz w:val="24"/>
          <w:szCs w:val="24"/>
        </w:rPr>
      </w:pPr>
    </w:p>
    <w:p w:rsidR="00333446" w:rsidRDefault="00333446" w:rsidP="00333446">
      <w:pPr>
        <w:spacing w:line="216" w:lineRule="auto"/>
        <w:jc w:val="both"/>
        <w:rPr>
          <w:sz w:val="24"/>
          <w:szCs w:val="24"/>
        </w:rPr>
      </w:pPr>
    </w:p>
    <w:p w:rsidR="00333446" w:rsidRDefault="00333446" w:rsidP="00333446">
      <w:pPr>
        <w:spacing w:line="216" w:lineRule="auto"/>
        <w:jc w:val="both"/>
        <w:rPr>
          <w:sz w:val="24"/>
          <w:szCs w:val="24"/>
        </w:rPr>
      </w:pPr>
    </w:p>
    <w:p w:rsidR="00333446" w:rsidRPr="006A1C34" w:rsidRDefault="00333446" w:rsidP="00333446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Постановление вносит:</w:t>
      </w:r>
    </w:p>
    <w:p w:rsidR="00333446" w:rsidRPr="006A1C34" w:rsidRDefault="00333446" w:rsidP="00333446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сектор экономики и финансов</w:t>
      </w:r>
    </w:p>
    <w:p w:rsidR="00333446" w:rsidRPr="006A1C34" w:rsidRDefault="00333446" w:rsidP="00333446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Администрации Денисовского сельского поселения</w:t>
      </w:r>
    </w:p>
    <w:p w:rsidR="00333446" w:rsidRDefault="00A1731D" w:rsidP="00F139DF">
      <w:pPr>
        <w:jc w:val="right"/>
        <w:rPr>
          <w:sz w:val="24"/>
          <w:szCs w:val="24"/>
        </w:rPr>
      </w:pPr>
      <w:r w:rsidRPr="00333446">
        <w:rPr>
          <w:sz w:val="24"/>
          <w:szCs w:val="24"/>
        </w:rPr>
        <w:t xml:space="preserve">                              </w:t>
      </w:r>
    </w:p>
    <w:p w:rsidR="00333446" w:rsidRDefault="00333446" w:rsidP="00F139DF">
      <w:pPr>
        <w:jc w:val="right"/>
        <w:rPr>
          <w:sz w:val="24"/>
          <w:szCs w:val="24"/>
        </w:rPr>
      </w:pPr>
    </w:p>
    <w:p w:rsidR="00333446" w:rsidRDefault="00333446" w:rsidP="00F139DF">
      <w:pPr>
        <w:jc w:val="right"/>
        <w:rPr>
          <w:sz w:val="24"/>
          <w:szCs w:val="24"/>
        </w:rPr>
      </w:pPr>
    </w:p>
    <w:p w:rsidR="00333446" w:rsidRDefault="00333446" w:rsidP="00333446">
      <w:pPr>
        <w:rPr>
          <w:sz w:val="24"/>
          <w:szCs w:val="24"/>
        </w:rPr>
      </w:pPr>
    </w:p>
    <w:p w:rsidR="00333446" w:rsidRDefault="00333446" w:rsidP="00F139DF">
      <w:pPr>
        <w:jc w:val="right"/>
        <w:rPr>
          <w:sz w:val="24"/>
          <w:szCs w:val="24"/>
        </w:rPr>
      </w:pPr>
    </w:p>
    <w:p w:rsidR="00F139DF" w:rsidRPr="00333446" w:rsidRDefault="00A1731D" w:rsidP="00F139DF">
      <w:pPr>
        <w:jc w:val="right"/>
        <w:rPr>
          <w:sz w:val="24"/>
          <w:szCs w:val="24"/>
        </w:rPr>
      </w:pPr>
      <w:r w:rsidRPr="00333446">
        <w:rPr>
          <w:sz w:val="24"/>
          <w:szCs w:val="24"/>
        </w:rPr>
        <w:t xml:space="preserve">           </w:t>
      </w:r>
      <w:r w:rsidR="00F139DF" w:rsidRPr="00333446">
        <w:rPr>
          <w:sz w:val="24"/>
          <w:szCs w:val="24"/>
        </w:rPr>
        <w:t xml:space="preserve">Приложение </w:t>
      </w:r>
    </w:p>
    <w:p w:rsidR="00F139DF" w:rsidRPr="00333446" w:rsidRDefault="00F139DF" w:rsidP="00F139DF">
      <w:pPr>
        <w:ind w:firstLine="709"/>
        <w:jc w:val="right"/>
        <w:rPr>
          <w:sz w:val="24"/>
          <w:szCs w:val="24"/>
        </w:rPr>
      </w:pPr>
      <w:r w:rsidRPr="00333446">
        <w:rPr>
          <w:sz w:val="24"/>
          <w:szCs w:val="24"/>
        </w:rPr>
        <w:t>к постановлению</w:t>
      </w:r>
    </w:p>
    <w:p w:rsidR="00F139DF" w:rsidRPr="00333446" w:rsidRDefault="00F139DF" w:rsidP="00F139DF">
      <w:pPr>
        <w:ind w:firstLine="709"/>
        <w:jc w:val="right"/>
        <w:rPr>
          <w:sz w:val="24"/>
          <w:szCs w:val="24"/>
        </w:rPr>
      </w:pPr>
      <w:r w:rsidRPr="00333446">
        <w:rPr>
          <w:sz w:val="24"/>
          <w:szCs w:val="24"/>
        </w:rPr>
        <w:t xml:space="preserve">Администрации </w:t>
      </w:r>
    </w:p>
    <w:p w:rsidR="00F139DF" w:rsidRPr="00333446" w:rsidRDefault="00333446" w:rsidP="00F139DF">
      <w:pPr>
        <w:spacing w:line="216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F139DF" w:rsidRPr="00333446">
        <w:rPr>
          <w:sz w:val="24"/>
          <w:szCs w:val="24"/>
        </w:rPr>
        <w:t xml:space="preserve"> </w:t>
      </w:r>
    </w:p>
    <w:p w:rsidR="00F139DF" w:rsidRPr="00333446" w:rsidRDefault="00F139DF" w:rsidP="00F139DF">
      <w:pPr>
        <w:ind w:firstLine="709"/>
        <w:jc w:val="right"/>
        <w:rPr>
          <w:sz w:val="24"/>
          <w:szCs w:val="24"/>
        </w:rPr>
      </w:pPr>
      <w:r w:rsidRPr="00333446">
        <w:rPr>
          <w:sz w:val="24"/>
          <w:szCs w:val="24"/>
        </w:rPr>
        <w:t>сельского поселения</w:t>
      </w:r>
    </w:p>
    <w:p w:rsidR="00F139DF" w:rsidRPr="00453F20" w:rsidRDefault="00F139DF" w:rsidP="00F139DF">
      <w:pPr>
        <w:ind w:firstLine="709"/>
        <w:jc w:val="right"/>
        <w:rPr>
          <w:sz w:val="24"/>
          <w:szCs w:val="24"/>
        </w:rPr>
      </w:pPr>
      <w:r w:rsidRPr="009B22D0">
        <w:rPr>
          <w:sz w:val="24"/>
          <w:szCs w:val="24"/>
        </w:rPr>
        <w:t xml:space="preserve">от </w:t>
      </w:r>
      <w:r w:rsidR="009B22D0" w:rsidRPr="009B22D0">
        <w:rPr>
          <w:sz w:val="24"/>
          <w:szCs w:val="24"/>
        </w:rPr>
        <w:t>12</w:t>
      </w:r>
      <w:r w:rsidRPr="009B22D0">
        <w:rPr>
          <w:sz w:val="24"/>
          <w:szCs w:val="24"/>
        </w:rPr>
        <w:t>.0</w:t>
      </w:r>
      <w:r w:rsidR="007A2742" w:rsidRPr="009B22D0">
        <w:rPr>
          <w:sz w:val="24"/>
          <w:szCs w:val="24"/>
        </w:rPr>
        <w:t>2</w:t>
      </w:r>
      <w:r w:rsidRPr="009B22D0">
        <w:rPr>
          <w:sz w:val="24"/>
          <w:szCs w:val="24"/>
        </w:rPr>
        <w:t>.20</w:t>
      </w:r>
      <w:r w:rsidR="00F77D22" w:rsidRPr="009B22D0">
        <w:rPr>
          <w:sz w:val="24"/>
          <w:szCs w:val="24"/>
        </w:rPr>
        <w:t>25</w:t>
      </w:r>
      <w:r w:rsidRPr="009B22D0">
        <w:rPr>
          <w:sz w:val="24"/>
          <w:szCs w:val="24"/>
        </w:rPr>
        <w:t xml:space="preserve"> № </w:t>
      </w:r>
      <w:r w:rsidR="009B22D0" w:rsidRPr="009B22D0">
        <w:rPr>
          <w:sz w:val="24"/>
          <w:szCs w:val="24"/>
        </w:rPr>
        <w:t>20</w:t>
      </w:r>
      <w:bookmarkStart w:id="0" w:name="_GoBack"/>
      <w:bookmarkEnd w:id="0"/>
    </w:p>
    <w:p w:rsidR="00F139DF" w:rsidRPr="007A2742" w:rsidRDefault="00F139DF" w:rsidP="00F139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446" w:rsidRPr="007A2742" w:rsidRDefault="00F139DF" w:rsidP="003334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74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F139DF" w:rsidRPr="007A2742" w:rsidRDefault="00F139DF" w:rsidP="003334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742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  <w:r w:rsidR="00333446" w:rsidRPr="007A2742">
        <w:rPr>
          <w:rFonts w:ascii="Times New Roman" w:hAnsi="Times New Roman" w:cs="Times New Roman"/>
          <w:b/>
          <w:sz w:val="24"/>
          <w:szCs w:val="24"/>
        </w:rPr>
        <w:t xml:space="preserve"> Денисовского сельского поселения</w:t>
      </w:r>
    </w:p>
    <w:p w:rsidR="00932419" w:rsidRPr="007A2742" w:rsidRDefault="00F139DF" w:rsidP="00333446">
      <w:pPr>
        <w:spacing w:line="216" w:lineRule="auto"/>
        <w:ind w:firstLine="720"/>
        <w:jc w:val="center"/>
        <w:rPr>
          <w:b/>
          <w:sz w:val="24"/>
          <w:szCs w:val="24"/>
        </w:rPr>
      </w:pPr>
      <w:r w:rsidRPr="007A2742">
        <w:rPr>
          <w:b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139DF" w:rsidRPr="007A2742" w:rsidRDefault="00EA71F8" w:rsidP="00333446">
      <w:pPr>
        <w:spacing w:line="216" w:lineRule="auto"/>
        <w:ind w:firstLine="720"/>
        <w:jc w:val="center"/>
        <w:rPr>
          <w:b/>
          <w:sz w:val="24"/>
          <w:szCs w:val="24"/>
        </w:rPr>
      </w:pPr>
      <w:r w:rsidRPr="007A2742">
        <w:rPr>
          <w:b/>
          <w:sz w:val="24"/>
          <w:szCs w:val="24"/>
        </w:rPr>
        <w:t xml:space="preserve">за </w:t>
      </w:r>
      <w:r w:rsidR="00F77D22">
        <w:rPr>
          <w:b/>
          <w:sz w:val="24"/>
          <w:szCs w:val="24"/>
        </w:rPr>
        <w:t>2024</w:t>
      </w:r>
      <w:r w:rsidR="00960513" w:rsidRPr="007A2742">
        <w:rPr>
          <w:b/>
          <w:sz w:val="24"/>
          <w:szCs w:val="24"/>
        </w:rPr>
        <w:t xml:space="preserve"> </w:t>
      </w:r>
      <w:r w:rsidR="00F139DF" w:rsidRPr="007A2742">
        <w:rPr>
          <w:b/>
          <w:sz w:val="24"/>
          <w:szCs w:val="24"/>
        </w:rPr>
        <w:t>г</w:t>
      </w:r>
      <w:r w:rsidR="00960513" w:rsidRPr="007A2742">
        <w:rPr>
          <w:b/>
          <w:sz w:val="24"/>
          <w:szCs w:val="24"/>
        </w:rPr>
        <w:t>од</w:t>
      </w:r>
      <w:r w:rsidR="00F139DF" w:rsidRPr="007A2742">
        <w:rPr>
          <w:b/>
          <w:sz w:val="24"/>
          <w:szCs w:val="24"/>
        </w:rPr>
        <w:t>.</w:t>
      </w:r>
    </w:p>
    <w:p w:rsidR="00F139DF" w:rsidRPr="007A2742" w:rsidRDefault="00F139DF" w:rsidP="003334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 xml:space="preserve">Конкретные результаты реализации муниципальной программы, 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>достигнутые за отчетный год.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139DF" w:rsidRPr="00333446" w:rsidRDefault="00F139DF" w:rsidP="00F139DF">
      <w:pPr>
        <w:spacing w:line="216" w:lineRule="auto"/>
        <w:ind w:firstLine="720"/>
        <w:jc w:val="both"/>
        <w:rPr>
          <w:color w:val="0000FF"/>
          <w:kern w:val="1"/>
          <w:sz w:val="24"/>
          <w:szCs w:val="24"/>
        </w:rPr>
      </w:pPr>
      <w:r w:rsidRPr="00333446">
        <w:rPr>
          <w:kern w:val="1"/>
          <w:sz w:val="24"/>
          <w:szCs w:val="24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r w:rsidR="00333446">
        <w:rPr>
          <w:sz w:val="24"/>
          <w:szCs w:val="24"/>
        </w:rPr>
        <w:t>Денисовского</w:t>
      </w:r>
      <w:r w:rsidRPr="00333446">
        <w:rPr>
          <w:sz w:val="24"/>
          <w:szCs w:val="24"/>
        </w:rPr>
        <w:t xml:space="preserve"> </w:t>
      </w:r>
      <w:r w:rsidRPr="00333446">
        <w:rPr>
          <w:kern w:val="1"/>
          <w:sz w:val="24"/>
          <w:szCs w:val="24"/>
        </w:rPr>
        <w:t xml:space="preserve">сельского поселения </w:t>
      </w:r>
      <w:r w:rsidR="00333446">
        <w:rPr>
          <w:kern w:val="1"/>
          <w:sz w:val="24"/>
          <w:szCs w:val="24"/>
        </w:rPr>
        <w:t>24</w:t>
      </w:r>
      <w:r w:rsidRPr="00333446">
        <w:rPr>
          <w:kern w:val="1"/>
          <w:sz w:val="24"/>
          <w:szCs w:val="24"/>
        </w:rPr>
        <w:t>.</w:t>
      </w:r>
      <w:r w:rsidR="002B52DD" w:rsidRPr="00333446">
        <w:rPr>
          <w:kern w:val="1"/>
          <w:sz w:val="24"/>
          <w:szCs w:val="24"/>
        </w:rPr>
        <w:t>10</w:t>
      </w:r>
      <w:r w:rsidRPr="00333446">
        <w:rPr>
          <w:kern w:val="1"/>
          <w:sz w:val="24"/>
          <w:szCs w:val="24"/>
        </w:rPr>
        <w:t>.201</w:t>
      </w:r>
      <w:r w:rsidR="003754F2" w:rsidRPr="00333446">
        <w:rPr>
          <w:kern w:val="1"/>
          <w:sz w:val="24"/>
          <w:szCs w:val="24"/>
        </w:rPr>
        <w:t>8</w:t>
      </w:r>
      <w:r w:rsidRPr="00333446">
        <w:rPr>
          <w:kern w:val="1"/>
          <w:sz w:val="24"/>
          <w:szCs w:val="24"/>
        </w:rPr>
        <w:t xml:space="preserve"> № </w:t>
      </w:r>
      <w:r w:rsidR="00333446">
        <w:rPr>
          <w:kern w:val="1"/>
          <w:sz w:val="24"/>
          <w:szCs w:val="24"/>
        </w:rPr>
        <w:t>84</w:t>
      </w:r>
      <w:r w:rsidRPr="00333446">
        <w:rPr>
          <w:kern w:val="1"/>
          <w:sz w:val="24"/>
          <w:szCs w:val="24"/>
        </w:rPr>
        <w:t>.</w:t>
      </w:r>
    </w:p>
    <w:p w:rsidR="00F139DF" w:rsidRPr="00333446" w:rsidRDefault="00F139DF" w:rsidP="00F139DF">
      <w:pPr>
        <w:pStyle w:val="a5"/>
        <w:tabs>
          <w:tab w:val="left" w:pos="708"/>
        </w:tabs>
        <w:ind w:firstLine="680"/>
        <w:jc w:val="both"/>
        <w:rPr>
          <w:kern w:val="1"/>
        </w:rPr>
      </w:pPr>
      <w:r w:rsidRPr="00333446">
        <w:rPr>
          <w:kern w:val="1"/>
        </w:rPr>
        <w:t>Данная программа направлена на достижение следующей цели:</w:t>
      </w:r>
    </w:p>
    <w:p w:rsidR="00F139DF" w:rsidRPr="00333446" w:rsidRDefault="00F139DF" w:rsidP="00F139DF">
      <w:pPr>
        <w:pStyle w:val="a5"/>
        <w:tabs>
          <w:tab w:val="left" w:pos="708"/>
        </w:tabs>
        <w:jc w:val="both"/>
        <w:rPr>
          <w:kern w:val="1"/>
        </w:rPr>
      </w:pPr>
      <w:r w:rsidRPr="00333446">
        <w:rPr>
          <w:kern w:val="1"/>
        </w:rPr>
        <w:t xml:space="preserve">- </w:t>
      </w:r>
      <w:r w:rsidRPr="00333446">
        <w:rPr>
          <w:rFonts w:eastAsia="Calibri"/>
          <w:kern w:val="1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 и происшествий на водных объектах.</w:t>
      </w:r>
    </w:p>
    <w:p w:rsidR="00F139DF" w:rsidRPr="00333446" w:rsidRDefault="00F139DF" w:rsidP="00F139DF">
      <w:pPr>
        <w:shd w:val="clear" w:color="auto" w:fill="FFFFFF"/>
        <w:ind w:firstLine="709"/>
        <w:rPr>
          <w:kern w:val="1"/>
          <w:sz w:val="24"/>
          <w:szCs w:val="24"/>
        </w:rPr>
      </w:pPr>
      <w:r w:rsidRPr="00333446">
        <w:rPr>
          <w:kern w:val="1"/>
          <w:sz w:val="24"/>
          <w:szCs w:val="24"/>
        </w:rPr>
        <w:t>Задачи программы:</w:t>
      </w:r>
    </w:p>
    <w:p w:rsidR="00333446" w:rsidRDefault="00F139DF" w:rsidP="00333446">
      <w:pPr>
        <w:shd w:val="clear" w:color="auto" w:fill="FFFFFF"/>
        <w:rPr>
          <w:rFonts w:eastAsia="Calibri"/>
          <w:kern w:val="1"/>
          <w:sz w:val="24"/>
          <w:szCs w:val="24"/>
          <w:lang w:eastAsia="en-US"/>
        </w:rPr>
      </w:pPr>
      <w:r w:rsidRPr="00333446">
        <w:rPr>
          <w:rFonts w:eastAsia="Calibri"/>
          <w:kern w:val="1"/>
          <w:sz w:val="24"/>
          <w:szCs w:val="24"/>
          <w:lang w:eastAsia="en-US"/>
        </w:rPr>
        <w:t>- обеспечение эффективного предупреждения и ликвидации чрезвычайных ситуаций природного и т</w:t>
      </w:r>
      <w:r w:rsidR="00333446">
        <w:rPr>
          <w:rFonts w:eastAsia="Calibri"/>
          <w:kern w:val="1"/>
          <w:sz w:val="24"/>
          <w:szCs w:val="24"/>
          <w:lang w:eastAsia="en-US"/>
        </w:rPr>
        <w:t xml:space="preserve">ехногенного характера, пожаров </w:t>
      </w:r>
      <w:r w:rsidRPr="00333446">
        <w:rPr>
          <w:rFonts w:eastAsia="Calibri"/>
          <w:kern w:val="1"/>
          <w:sz w:val="24"/>
          <w:szCs w:val="24"/>
          <w:lang w:eastAsia="en-US"/>
        </w:rPr>
        <w:t>и происшествий на вод</w:t>
      </w:r>
      <w:r w:rsidR="00333446">
        <w:rPr>
          <w:rFonts w:eastAsia="Calibri"/>
          <w:kern w:val="1"/>
          <w:sz w:val="24"/>
          <w:szCs w:val="24"/>
          <w:lang w:eastAsia="en-US"/>
        </w:rPr>
        <w:t>ных объектах.</w:t>
      </w:r>
    </w:p>
    <w:p w:rsidR="00F139DF" w:rsidRPr="00333446" w:rsidRDefault="009F1822" w:rsidP="00333446">
      <w:pPr>
        <w:shd w:val="clear" w:color="auto" w:fill="FFFFFF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</w:t>
      </w:r>
      <w:r w:rsidR="00EA71F8">
        <w:rPr>
          <w:kern w:val="1"/>
          <w:sz w:val="24"/>
          <w:szCs w:val="24"/>
        </w:rPr>
        <w:t xml:space="preserve">В </w:t>
      </w:r>
      <w:r w:rsidR="00F77D22">
        <w:rPr>
          <w:kern w:val="1"/>
          <w:sz w:val="24"/>
          <w:szCs w:val="24"/>
        </w:rPr>
        <w:t>2024</w:t>
      </w:r>
      <w:r w:rsidR="00F139DF" w:rsidRPr="00333446">
        <w:rPr>
          <w:kern w:val="1"/>
          <w:sz w:val="24"/>
          <w:szCs w:val="24"/>
        </w:rPr>
        <w:t xml:space="preserve"> году в целях предупреждения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 для достижения поставленных задач </w:t>
      </w:r>
      <w:r w:rsidR="00F139DF" w:rsidRPr="00333446">
        <w:rPr>
          <w:rFonts w:eastAsia="Calibri"/>
          <w:kern w:val="1"/>
          <w:sz w:val="24"/>
          <w:szCs w:val="24"/>
          <w:lang w:eastAsia="en-US"/>
        </w:rPr>
        <w:t>были достигнуты следующие результаты:</w:t>
      </w:r>
    </w:p>
    <w:p w:rsidR="00F139DF" w:rsidRPr="00333446" w:rsidRDefault="00F139DF" w:rsidP="00F139DF">
      <w:pPr>
        <w:shd w:val="clear" w:color="auto" w:fill="FFFFFF"/>
        <w:jc w:val="both"/>
        <w:rPr>
          <w:kern w:val="1"/>
          <w:sz w:val="24"/>
          <w:szCs w:val="24"/>
        </w:rPr>
      </w:pPr>
      <w:r w:rsidRPr="00333446">
        <w:rPr>
          <w:kern w:val="1"/>
          <w:sz w:val="24"/>
          <w:szCs w:val="24"/>
        </w:rPr>
        <w:t xml:space="preserve">- </w:t>
      </w:r>
      <w:r w:rsidR="00816555">
        <w:rPr>
          <w:kern w:val="1"/>
          <w:sz w:val="24"/>
          <w:szCs w:val="24"/>
        </w:rPr>
        <w:t>распространены листовки</w:t>
      </w:r>
      <w:r w:rsidR="009F1822">
        <w:rPr>
          <w:kern w:val="1"/>
          <w:sz w:val="24"/>
          <w:szCs w:val="24"/>
        </w:rPr>
        <w:t xml:space="preserve"> </w:t>
      </w:r>
      <w:r w:rsidR="00816555">
        <w:rPr>
          <w:kern w:val="1"/>
          <w:sz w:val="24"/>
          <w:szCs w:val="24"/>
        </w:rPr>
        <w:t xml:space="preserve">с </w:t>
      </w:r>
      <w:r w:rsidR="009F1822">
        <w:rPr>
          <w:kern w:val="1"/>
          <w:sz w:val="24"/>
          <w:szCs w:val="24"/>
        </w:rPr>
        <w:t>информацией</w:t>
      </w:r>
      <w:r w:rsidRPr="00333446">
        <w:rPr>
          <w:kern w:val="1"/>
          <w:sz w:val="24"/>
          <w:szCs w:val="24"/>
        </w:rPr>
        <w:t xml:space="preserve"> о мерах пожарной безопасно</w:t>
      </w:r>
      <w:r w:rsidR="00EA71F8">
        <w:rPr>
          <w:kern w:val="1"/>
          <w:sz w:val="24"/>
          <w:szCs w:val="24"/>
        </w:rPr>
        <w:t>сти и действия при пожаре,</w:t>
      </w:r>
    </w:p>
    <w:p w:rsidR="00F139DF" w:rsidRPr="009F1822" w:rsidRDefault="00F139DF" w:rsidP="00F139DF">
      <w:pPr>
        <w:pStyle w:val="33"/>
        <w:rPr>
          <w:kern w:val="1"/>
          <w:sz w:val="24"/>
        </w:rPr>
      </w:pPr>
      <w:r w:rsidRPr="00333446">
        <w:rPr>
          <w:kern w:val="1"/>
          <w:sz w:val="24"/>
        </w:rPr>
        <w:t xml:space="preserve">- </w:t>
      </w:r>
      <w:r w:rsidR="002F6BCF" w:rsidRPr="00333446">
        <w:rPr>
          <w:kern w:val="1"/>
          <w:sz w:val="24"/>
        </w:rPr>
        <w:t xml:space="preserve">на </w:t>
      </w:r>
      <w:r w:rsidRPr="00333446">
        <w:rPr>
          <w:kern w:val="1"/>
          <w:sz w:val="24"/>
        </w:rPr>
        <w:t xml:space="preserve">сходах граждан проводилась информационно-разъяснительная работа по предупреждению и ликвидации </w:t>
      </w:r>
      <w:r w:rsidRPr="00333446">
        <w:rPr>
          <w:rFonts w:eastAsia="Calibri"/>
          <w:kern w:val="1"/>
          <w:sz w:val="24"/>
          <w:lang w:eastAsia="en-US"/>
        </w:rPr>
        <w:t>чрезвычайных ситуаций</w:t>
      </w:r>
      <w:r w:rsidRPr="00333446">
        <w:rPr>
          <w:kern w:val="1"/>
          <w:sz w:val="24"/>
        </w:rPr>
        <w:t>.</w:t>
      </w:r>
    </w:p>
    <w:p w:rsidR="00932419" w:rsidRPr="00333446" w:rsidRDefault="00932419" w:rsidP="00932419">
      <w:pPr>
        <w:shd w:val="clear" w:color="auto" w:fill="FFFFFF"/>
        <w:jc w:val="both"/>
        <w:rPr>
          <w:kern w:val="1"/>
          <w:sz w:val="24"/>
          <w:szCs w:val="24"/>
        </w:rPr>
      </w:pPr>
      <w:r w:rsidRPr="00333446">
        <w:rPr>
          <w:kern w:val="1"/>
          <w:sz w:val="24"/>
          <w:szCs w:val="24"/>
        </w:rPr>
        <w:t>- информация о мерах пожарной безопасности и действия при пожаре, о запрете выжигания сухой растительности, о недопущении оставления детей без присмотра на воде и вблизи водоемов постоянно размещается на сайте администрации поселения</w:t>
      </w:r>
    </w:p>
    <w:p w:rsidR="00A37AB2" w:rsidRPr="00333446" w:rsidRDefault="00F139DF" w:rsidP="00492D2A">
      <w:pPr>
        <w:shd w:val="clear" w:color="auto" w:fill="FFFFFF"/>
        <w:ind w:firstLine="709"/>
        <w:jc w:val="both"/>
        <w:rPr>
          <w:rFonts w:eastAsia="Calibri"/>
          <w:kern w:val="1"/>
          <w:sz w:val="24"/>
          <w:szCs w:val="24"/>
          <w:lang w:eastAsia="en-US"/>
        </w:rPr>
      </w:pPr>
      <w:r w:rsidRPr="00333446">
        <w:rPr>
          <w:rFonts w:eastAsia="Calibri"/>
          <w:kern w:val="1"/>
          <w:sz w:val="24"/>
          <w:szCs w:val="24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r w:rsidR="00333446">
        <w:rPr>
          <w:rFonts w:eastAsia="Calibri"/>
          <w:kern w:val="1"/>
          <w:sz w:val="24"/>
          <w:szCs w:val="24"/>
          <w:lang w:eastAsia="en-US"/>
        </w:rPr>
        <w:t>Денисовского</w:t>
      </w:r>
      <w:r w:rsidR="00492D2A" w:rsidRPr="00333446">
        <w:rPr>
          <w:rFonts w:eastAsia="Calibri"/>
          <w:kern w:val="1"/>
          <w:sz w:val="24"/>
          <w:szCs w:val="24"/>
          <w:lang w:eastAsia="en-US"/>
        </w:rPr>
        <w:t xml:space="preserve"> </w:t>
      </w:r>
      <w:r w:rsidRPr="00333446">
        <w:rPr>
          <w:rFonts w:eastAsia="Calibri"/>
          <w:kern w:val="1"/>
          <w:sz w:val="24"/>
          <w:szCs w:val="24"/>
          <w:lang w:eastAsia="en-US"/>
        </w:rPr>
        <w:t xml:space="preserve">сельского поселения </w:t>
      </w:r>
      <w:r w:rsidR="00A37AB2" w:rsidRPr="00333446">
        <w:rPr>
          <w:rFonts w:eastAsia="Calibri"/>
          <w:kern w:val="1"/>
          <w:sz w:val="24"/>
          <w:szCs w:val="24"/>
          <w:lang w:eastAsia="en-US"/>
        </w:rPr>
        <w:t xml:space="preserve">проводились заседания комиссии по вопросам противопожарной безопасности, материалы по пожарной безопасности населения и территории были </w:t>
      </w:r>
      <w:r w:rsidR="002B52DD" w:rsidRPr="00333446">
        <w:rPr>
          <w:rFonts w:eastAsia="Calibri"/>
          <w:kern w:val="1"/>
          <w:sz w:val="24"/>
          <w:szCs w:val="24"/>
          <w:lang w:eastAsia="en-US"/>
        </w:rPr>
        <w:t>размещены</w:t>
      </w:r>
      <w:r w:rsidR="00A37AB2" w:rsidRPr="00333446">
        <w:rPr>
          <w:rFonts w:eastAsia="Calibri"/>
          <w:kern w:val="1"/>
          <w:sz w:val="24"/>
          <w:szCs w:val="24"/>
          <w:lang w:eastAsia="en-US"/>
        </w:rPr>
        <w:t xml:space="preserve"> </w:t>
      </w:r>
      <w:r w:rsidR="002B52DD" w:rsidRPr="00333446">
        <w:rPr>
          <w:rFonts w:eastAsia="Calibri"/>
          <w:kern w:val="1"/>
          <w:sz w:val="24"/>
          <w:szCs w:val="24"/>
          <w:lang w:eastAsia="en-US"/>
        </w:rPr>
        <w:t>на</w:t>
      </w:r>
      <w:r w:rsidR="00A37AB2" w:rsidRPr="00333446">
        <w:rPr>
          <w:rFonts w:eastAsia="Calibri"/>
          <w:kern w:val="1"/>
          <w:sz w:val="24"/>
          <w:szCs w:val="24"/>
          <w:lang w:eastAsia="en-US"/>
        </w:rPr>
        <w:t xml:space="preserve"> информационн</w:t>
      </w:r>
      <w:r w:rsidR="002B52DD" w:rsidRPr="00333446">
        <w:rPr>
          <w:rFonts w:eastAsia="Calibri"/>
          <w:kern w:val="1"/>
          <w:sz w:val="24"/>
          <w:szCs w:val="24"/>
          <w:lang w:eastAsia="en-US"/>
        </w:rPr>
        <w:t>ых</w:t>
      </w:r>
      <w:r w:rsidR="002F6BCF" w:rsidRPr="00333446">
        <w:rPr>
          <w:rFonts w:eastAsia="Calibri"/>
          <w:kern w:val="1"/>
          <w:sz w:val="24"/>
          <w:szCs w:val="24"/>
          <w:lang w:eastAsia="en-US"/>
        </w:rPr>
        <w:t xml:space="preserve"> </w:t>
      </w:r>
      <w:r w:rsidR="002B52DD" w:rsidRPr="00333446">
        <w:rPr>
          <w:rFonts w:eastAsia="Calibri"/>
          <w:kern w:val="1"/>
          <w:sz w:val="24"/>
          <w:szCs w:val="24"/>
          <w:lang w:eastAsia="en-US"/>
        </w:rPr>
        <w:t>стендах</w:t>
      </w:r>
      <w:r w:rsidR="002F6BCF" w:rsidRPr="00333446">
        <w:rPr>
          <w:rFonts w:eastAsia="Calibri"/>
          <w:kern w:val="1"/>
          <w:sz w:val="24"/>
          <w:szCs w:val="24"/>
          <w:lang w:eastAsia="en-US"/>
        </w:rPr>
        <w:t xml:space="preserve"> </w:t>
      </w:r>
      <w:r w:rsidR="00A16DF6">
        <w:rPr>
          <w:rFonts w:eastAsia="Calibri"/>
          <w:kern w:val="1"/>
          <w:sz w:val="24"/>
          <w:szCs w:val="24"/>
          <w:lang w:eastAsia="en-US"/>
        </w:rPr>
        <w:t xml:space="preserve">Администрации </w:t>
      </w:r>
      <w:r w:rsidR="00333446">
        <w:rPr>
          <w:rFonts w:eastAsia="Calibri"/>
          <w:kern w:val="1"/>
          <w:sz w:val="24"/>
          <w:szCs w:val="24"/>
          <w:lang w:eastAsia="en-US"/>
        </w:rPr>
        <w:t>Денисовского</w:t>
      </w:r>
      <w:r w:rsidR="002F6BCF" w:rsidRPr="00333446">
        <w:rPr>
          <w:rFonts w:eastAsia="Calibri"/>
          <w:kern w:val="1"/>
          <w:sz w:val="24"/>
          <w:szCs w:val="24"/>
          <w:lang w:eastAsia="en-US"/>
        </w:rPr>
        <w:t xml:space="preserve"> сельского поселения</w:t>
      </w:r>
      <w:r w:rsidR="00A37AB2" w:rsidRPr="00333446">
        <w:rPr>
          <w:rFonts w:eastAsia="Calibri"/>
          <w:kern w:val="1"/>
          <w:sz w:val="24"/>
          <w:szCs w:val="24"/>
          <w:lang w:eastAsia="en-US"/>
        </w:rPr>
        <w:t>.</w:t>
      </w:r>
    </w:p>
    <w:p w:rsidR="00F139DF" w:rsidRPr="00333446" w:rsidRDefault="00A37AB2" w:rsidP="00492D2A">
      <w:pPr>
        <w:shd w:val="clear" w:color="auto" w:fill="FFFFFF"/>
        <w:ind w:firstLine="709"/>
        <w:jc w:val="both"/>
        <w:rPr>
          <w:kern w:val="1"/>
          <w:sz w:val="24"/>
          <w:szCs w:val="24"/>
        </w:rPr>
      </w:pPr>
      <w:r w:rsidRPr="00333446">
        <w:rPr>
          <w:rFonts w:eastAsia="Calibri"/>
          <w:kern w:val="1"/>
          <w:sz w:val="24"/>
          <w:szCs w:val="24"/>
          <w:lang w:eastAsia="en-US"/>
        </w:rPr>
        <w:t xml:space="preserve"> </w:t>
      </w:r>
    </w:p>
    <w:p w:rsidR="00F139DF" w:rsidRPr="00333446" w:rsidRDefault="00492D2A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>Перечень</w:t>
      </w:r>
      <w:r w:rsidR="00F139DF" w:rsidRPr="00333446">
        <w:rPr>
          <w:b/>
          <w:sz w:val="24"/>
          <w:szCs w:val="24"/>
        </w:rPr>
        <w:t xml:space="preserve"> мероприятий </w:t>
      </w:r>
      <w:r w:rsidRPr="00333446">
        <w:rPr>
          <w:b/>
          <w:sz w:val="24"/>
          <w:szCs w:val="24"/>
        </w:rPr>
        <w:t>реализации</w:t>
      </w:r>
      <w:r w:rsidR="00F139DF" w:rsidRPr="00333446">
        <w:rPr>
          <w:b/>
          <w:sz w:val="24"/>
          <w:szCs w:val="24"/>
        </w:rPr>
        <w:t xml:space="preserve"> муниципальной программы</w:t>
      </w:r>
      <w:r w:rsidRPr="00333446">
        <w:rPr>
          <w:b/>
          <w:sz w:val="24"/>
          <w:szCs w:val="24"/>
        </w:rPr>
        <w:t xml:space="preserve"> выполненных и невыполненных в установленные сроки</w:t>
      </w:r>
      <w:r w:rsidR="00F139DF" w:rsidRPr="00333446">
        <w:rPr>
          <w:b/>
          <w:sz w:val="24"/>
          <w:szCs w:val="24"/>
        </w:rPr>
        <w:t>.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139DF" w:rsidRPr="00333446" w:rsidRDefault="00F139DF" w:rsidP="00F139DF">
      <w:pPr>
        <w:shd w:val="clear" w:color="auto" w:fill="FFFFFF"/>
        <w:jc w:val="both"/>
        <w:rPr>
          <w:color w:val="0000FF"/>
          <w:sz w:val="24"/>
          <w:szCs w:val="24"/>
        </w:rPr>
      </w:pPr>
      <w:r w:rsidRPr="00333446">
        <w:rPr>
          <w:sz w:val="24"/>
          <w:szCs w:val="24"/>
        </w:rPr>
        <w:tab/>
        <w:t xml:space="preserve">         </w:t>
      </w:r>
      <w:r w:rsidR="009F1822">
        <w:rPr>
          <w:sz w:val="24"/>
          <w:szCs w:val="24"/>
        </w:rPr>
        <w:t xml:space="preserve">Реализация </w:t>
      </w:r>
      <w:r w:rsidRPr="00333446">
        <w:rPr>
          <w:sz w:val="24"/>
          <w:szCs w:val="24"/>
        </w:rPr>
        <w:t xml:space="preserve">основных мероприятий муниципальной программы осуществляется в соответствии с планом </w:t>
      </w:r>
      <w:r w:rsidRPr="00333446">
        <w:rPr>
          <w:color w:val="000000"/>
          <w:sz w:val="24"/>
          <w:szCs w:val="24"/>
        </w:rPr>
        <w:t>реализации</w:t>
      </w:r>
      <w:r w:rsidR="009F1822">
        <w:rPr>
          <w:color w:val="000000"/>
          <w:sz w:val="24"/>
          <w:szCs w:val="24"/>
        </w:rPr>
        <w:t>,</w:t>
      </w:r>
      <w:r w:rsidRPr="00333446">
        <w:rPr>
          <w:color w:val="000000"/>
          <w:sz w:val="24"/>
          <w:szCs w:val="24"/>
        </w:rPr>
        <w:t xml:space="preserve"> утвержденным </w:t>
      </w:r>
      <w:r w:rsidR="009F1822">
        <w:rPr>
          <w:color w:val="000000"/>
          <w:sz w:val="24"/>
          <w:szCs w:val="24"/>
        </w:rPr>
        <w:t>п</w:t>
      </w:r>
      <w:r w:rsidR="007A1FD8" w:rsidRPr="00333446">
        <w:rPr>
          <w:color w:val="000000"/>
          <w:sz w:val="24"/>
          <w:szCs w:val="24"/>
        </w:rPr>
        <w:t>остановлением</w:t>
      </w:r>
      <w:r w:rsidRPr="00333446">
        <w:rPr>
          <w:sz w:val="24"/>
          <w:szCs w:val="24"/>
        </w:rPr>
        <w:t xml:space="preserve"> Администрации </w:t>
      </w:r>
      <w:r w:rsidR="00333446">
        <w:rPr>
          <w:sz w:val="24"/>
          <w:szCs w:val="24"/>
        </w:rPr>
        <w:t>Денисовского</w:t>
      </w:r>
      <w:r w:rsidRPr="00333446">
        <w:rPr>
          <w:sz w:val="24"/>
          <w:szCs w:val="24"/>
        </w:rPr>
        <w:t xml:space="preserve"> </w:t>
      </w:r>
      <w:r w:rsidR="00932419" w:rsidRPr="00333446">
        <w:rPr>
          <w:sz w:val="24"/>
          <w:szCs w:val="24"/>
        </w:rPr>
        <w:t>сельского поселения от 2</w:t>
      </w:r>
      <w:r w:rsidR="00F77D22">
        <w:rPr>
          <w:sz w:val="24"/>
          <w:szCs w:val="24"/>
        </w:rPr>
        <w:t>8</w:t>
      </w:r>
      <w:r w:rsidRPr="00333446">
        <w:rPr>
          <w:sz w:val="24"/>
          <w:szCs w:val="24"/>
        </w:rPr>
        <w:t>.</w:t>
      </w:r>
      <w:r w:rsidR="00932419" w:rsidRPr="00333446">
        <w:rPr>
          <w:sz w:val="24"/>
          <w:szCs w:val="24"/>
        </w:rPr>
        <w:t>12</w:t>
      </w:r>
      <w:r w:rsidR="00F77D22">
        <w:rPr>
          <w:sz w:val="24"/>
          <w:szCs w:val="24"/>
        </w:rPr>
        <w:t>.2023</w:t>
      </w:r>
      <w:r w:rsidRPr="00333446">
        <w:rPr>
          <w:sz w:val="24"/>
          <w:szCs w:val="24"/>
        </w:rPr>
        <w:t xml:space="preserve"> № </w:t>
      </w:r>
      <w:r w:rsidR="00950BC4">
        <w:rPr>
          <w:sz w:val="24"/>
          <w:szCs w:val="24"/>
        </w:rPr>
        <w:t>1</w:t>
      </w:r>
      <w:r w:rsidR="00F77D22">
        <w:rPr>
          <w:sz w:val="24"/>
          <w:szCs w:val="24"/>
        </w:rPr>
        <w:t>08</w:t>
      </w:r>
      <w:r w:rsidRPr="00333446">
        <w:rPr>
          <w:sz w:val="24"/>
          <w:szCs w:val="24"/>
        </w:rPr>
        <w:t>.</w:t>
      </w:r>
      <w:r w:rsidRPr="00333446">
        <w:rPr>
          <w:color w:val="FF0000"/>
          <w:sz w:val="24"/>
          <w:szCs w:val="24"/>
        </w:rPr>
        <w:t xml:space="preserve"> 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kern w:val="2"/>
          <w:sz w:val="24"/>
          <w:szCs w:val="24"/>
        </w:rPr>
        <w:t xml:space="preserve">          Для достижения намеченных целей и решения задач муниципальной программы в отчетном периоде в подпрограмме 1 «</w:t>
      </w:r>
      <w:r w:rsidRPr="00333446">
        <w:rPr>
          <w:rFonts w:eastAsia="Calibri"/>
          <w:sz w:val="24"/>
          <w:szCs w:val="24"/>
          <w:lang w:eastAsia="en-US"/>
        </w:rPr>
        <w:t xml:space="preserve">Пожарная безопасность» было предусмотрено </w:t>
      </w:r>
      <w:r w:rsidR="00BE0DE8" w:rsidRPr="00333446">
        <w:rPr>
          <w:rFonts w:eastAsia="Calibri"/>
          <w:sz w:val="24"/>
          <w:szCs w:val="24"/>
          <w:lang w:eastAsia="en-US"/>
        </w:rPr>
        <w:t>2</w:t>
      </w:r>
      <w:r w:rsidRPr="00333446">
        <w:rPr>
          <w:rFonts w:eastAsia="Calibri"/>
          <w:sz w:val="24"/>
          <w:szCs w:val="24"/>
          <w:lang w:eastAsia="en-US"/>
        </w:rPr>
        <w:t xml:space="preserve"> основн</w:t>
      </w:r>
      <w:r w:rsidR="00BE0DE8" w:rsidRPr="00333446">
        <w:rPr>
          <w:rFonts w:eastAsia="Calibri"/>
          <w:sz w:val="24"/>
          <w:szCs w:val="24"/>
          <w:lang w:eastAsia="en-US"/>
        </w:rPr>
        <w:t>ых</w:t>
      </w:r>
      <w:r w:rsidRPr="00333446">
        <w:rPr>
          <w:rFonts w:eastAsia="Calibri"/>
          <w:sz w:val="24"/>
          <w:szCs w:val="24"/>
          <w:lang w:eastAsia="en-US"/>
        </w:rPr>
        <w:t xml:space="preserve"> мероприяти</w:t>
      </w:r>
      <w:r w:rsidR="00BE0DE8" w:rsidRPr="00333446">
        <w:rPr>
          <w:rFonts w:eastAsia="Calibri"/>
          <w:sz w:val="24"/>
          <w:szCs w:val="24"/>
          <w:lang w:eastAsia="en-US"/>
        </w:rPr>
        <w:t>я</w:t>
      </w:r>
      <w:r w:rsidRPr="00333446">
        <w:rPr>
          <w:rFonts w:eastAsia="Calibri"/>
          <w:sz w:val="24"/>
          <w:szCs w:val="24"/>
          <w:lang w:eastAsia="en-US"/>
        </w:rPr>
        <w:t>. Данн</w:t>
      </w:r>
      <w:r w:rsidR="00BE0DE8" w:rsidRPr="00333446">
        <w:rPr>
          <w:rFonts w:eastAsia="Calibri"/>
          <w:sz w:val="24"/>
          <w:szCs w:val="24"/>
          <w:lang w:eastAsia="en-US"/>
        </w:rPr>
        <w:t>ые</w:t>
      </w:r>
      <w:r w:rsidRPr="00333446">
        <w:rPr>
          <w:rFonts w:eastAsia="Calibri"/>
          <w:bCs/>
          <w:sz w:val="24"/>
          <w:szCs w:val="24"/>
          <w:lang w:eastAsia="en-US"/>
        </w:rPr>
        <w:t xml:space="preserve"> мероприяти</w:t>
      </w:r>
      <w:r w:rsidR="00BE0DE8" w:rsidRPr="00333446">
        <w:rPr>
          <w:rFonts w:eastAsia="Calibri"/>
          <w:bCs/>
          <w:sz w:val="24"/>
          <w:szCs w:val="24"/>
          <w:lang w:eastAsia="en-US"/>
        </w:rPr>
        <w:t>я</w:t>
      </w:r>
      <w:r w:rsidRPr="00333446">
        <w:rPr>
          <w:rFonts w:eastAsia="Calibri"/>
          <w:bCs/>
          <w:sz w:val="24"/>
          <w:szCs w:val="24"/>
          <w:lang w:eastAsia="en-US"/>
        </w:rPr>
        <w:t xml:space="preserve"> выполнен</w:t>
      </w:r>
      <w:r w:rsidR="00BE0DE8" w:rsidRPr="00333446">
        <w:rPr>
          <w:rFonts w:eastAsia="Calibri"/>
          <w:bCs/>
          <w:sz w:val="24"/>
          <w:szCs w:val="24"/>
          <w:lang w:eastAsia="en-US"/>
        </w:rPr>
        <w:t>ы</w:t>
      </w:r>
      <w:r w:rsidRPr="00333446">
        <w:rPr>
          <w:rFonts w:eastAsia="Calibri"/>
          <w:bCs/>
          <w:sz w:val="24"/>
          <w:szCs w:val="24"/>
          <w:lang w:eastAsia="en-US"/>
        </w:rPr>
        <w:t xml:space="preserve"> в полном объеме и в установленные сроки.</w:t>
      </w:r>
      <w:r w:rsidRPr="00333446">
        <w:rPr>
          <w:sz w:val="24"/>
          <w:szCs w:val="24"/>
        </w:rPr>
        <w:t xml:space="preserve"> </w:t>
      </w:r>
    </w:p>
    <w:p w:rsidR="00F139DF" w:rsidRPr="00333446" w:rsidRDefault="00F139DF" w:rsidP="00F139D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kern w:val="2"/>
          <w:sz w:val="24"/>
          <w:szCs w:val="24"/>
        </w:rPr>
        <w:lastRenderedPageBreak/>
        <w:t>По подпрограмме 2 «</w:t>
      </w:r>
      <w:r w:rsidRPr="00333446">
        <w:rPr>
          <w:rFonts w:eastAsia="Arial"/>
          <w:sz w:val="24"/>
          <w:szCs w:val="24"/>
        </w:rPr>
        <w:t xml:space="preserve">Защита </w:t>
      </w:r>
      <w:r w:rsidR="0078601B" w:rsidRPr="00333446">
        <w:rPr>
          <w:rFonts w:eastAsia="Arial"/>
          <w:sz w:val="24"/>
          <w:szCs w:val="24"/>
        </w:rPr>
        <w:t xml:space="preserve">населения </w:t>
      </w:r>
      <w:r w:rsidRPr="00333446">
        <w:rPr>
          <w:rFonts w:eastAsia="Arial"/>
          <w:sz w:val="24"/>
          <w:szCs w:val="24"/>
        </w:rPr>
        <w:t>от чрезвычайных ситуаций</w:t>
      </w:r>
      <w:r w:rsidRPr="00333446">
        <w:rPr>
          <w:rFonts w:eastAsia="Calibri"/>
          <w:sz w:val="24"/>
          <w:szCs w:val="24"/>
          <w:lang w:eastAsia="en-US"/>
        </w:rPr>
        <w:t xml:space="preserve">» предусмотрено </w:t>
      </w:r>
      <w:r w:rsidR="00BE0DE8" w:rsidRPr="00333446">
        <w:rPr>
          <w:rFonts w:eastAsia="Calibri"/>
          <w:sz w:val="24"/>
          <w:szCs w:val="24"/>
          <w:lang w:eastAsia="en-US"/>
        </w:rPr>
        <w:t>1 основное</w:t>
      </w:r>
      <w:r w:rsidRPr="00333446">
        <w:rPr>
          <w:rFonts w:eastAsia="Calibri"/>
          <w:sz w:val="24"/>
          <w:szCs w:val="24"/>
          <w:lang w:eastAsia="en-US"/>
        </w:rPr>
        <w:t xml:space="preserve"> мероприяти</w:t>
      </w:r>
      <w:r w:rsidR="00BE0DE8" w:rsidRPr="00333446">
        <w:rPr>
          <w:rFonts w:eastAsia="Calibri"/>
          <w:sz w:val="24"/>
          <w:szCs w:val="24"/>
          <w:lang w:eastAsia="en-US"/>
        </w:rPr>
        <w:t>е</w:t>
      </w:r>
      <w:r w:rsidRPr="00333446">
        <w:rPr>
          <w:rFonts w:eastAsia="Calibri"/>
          <w:sz w:val="24"/>
          <w:szCs w:val="24"/>
          <w:lang w:eastAsia="en-US"/>
        </w:rPr>
        <w:t>, котор</w:t>
      </w:r>
      <w:r w:rsidR="00BE0DE8" w:rsidRPr="00333446">
        <w:rPr>
          <w:rFonts w:eastAsia="Calibri"/>
          <w:sz w:val="24"/>
          <w:szCs w:val="24"/>
          <w:lang w:eastAsia="en-US"/>
        </w:rPr>
        <w:t>о</w:t>
      </w:r>
      <w:r w:rsidRPr="00333446">
        <w:rPr>
          <w:rFonts w:eastAsia="Calibri"/>
          <w:sz w:val="24"/>
          <w:szCs w:val="24"/>
          <w:lang w:eastAsia="en-US"/>
        </w:rPr>
        <w:t>е были выполнено в полном объеме.</w:t>
      </w:r>
    </w:p>
    <w:p w:rsidR="00F139DF" w:rsidRPr="00333446" w:rsidRDefault="00F139DF" w:rsidP="00F139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446">
        <w:rPr>
          <w:kern w:val="2"/>
          <w:sz w:val="24"/>
          <w:szCs w:val="24"/>
        </w:rPr>
        <w:t>По подпрограмме 3 «</w:t>
      </w:r>
      <w:r w:rsidRPr="00333446">
        <w:rPr>
          <w:sz w:val="24"/>
          <w:szCs w:val="24"/>
        </w:rPr>
        <w:t>Обеспечение безопасности</w:t>
      </w:r>
      <w:r w:rsidR="00306F0C" w:rsidRPr="00333446">
        <w:rPr>
          <w:sz w:val="24"/>
          <w:szCs w:val="24"/>
        </w:rPr>
        <w:t xml:space="preserve"> на воде</w:t>
      </w:r>
      <w:r w:rsidR="002F6BCF" w:rsidRPr="00333446">
        <w:rPr>
          <w:sz w:val="24"/>
          <w:szCs w:val="24"/>
        </w:rPr>
        <w:t>» предусмотрено 1 основное мероприятие</w:t>
      </w:r>
      <w:r w:rsidRPr="00333446">
        <w:rPr>
          <w:sz w:val="24"/>
          <w:szCs w:val="24"/>
        </w:rPr>
        <w:t xml:space="preserve">. </w:t>
      </w:r>
    </w:p>
    <w:p w:rsidR="00F139DF" w:rsidRPr="00333446" w:rsidRDefault="00F139DF" w:rsidP="00F139DF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t>Сведения о степени выполнения основных мероприятий подпрогра</w:t>
      </w:r>
      <w:r w:rsidR="00A16DF6">
        <w:rPr>
          <w:rFonts w:eastAsia="Calibri"/>
          <w:sz w:val="24"/>
          <w:szCs w:val="24"/>
          <w:lang w:eastAsia="en-US"/>
        </w:rPr>
        <w:t>м</w:t>
      </w:r>
      <w:r w:rsidR="00EA71F8">
        <w:rPr>
          <w:rFonts w:eastAsia="Calibri"/>
          <w:sz w:val="24"/>
          <w:szCs w:val="24"/>
          <w:lang w:eastAsia="en-US"/>
        </w:rPr>
        <w:t xml:space="preserve">м муниципальной программы в </w:t>
      </w:r>
      <w:r w:rsidR="00F77D22">
        <w:rPr>
          <w:rFonts w:eastAsia="Calibri"/>
          <w:sz w:val="24"/>
          <w:szCs w:val="24"/>
          <w:lang w:eastAsia="en-US"/>
        </w:rPr>
        <w:t>2024</w:t>
      </w:r>
      <w:r w:rsidRPr="00333446">
        <w:rPr>
          <w:rFonts w:eastAsia="Calibri"/>
          <w:sz w:val="24"/>
          <w:szCs w:val="24"/>
          <w:lang w:eastAsia="en-US"/>
        </w:rPr>
        <w:t xml:space="preserve"> году отражено в Т</w:t>
      </w:r>
      <w:hyperlink w:anchor="Par1520" w:history="1">
        <w:r w:rsidRPr="00333446">
          <w:rPr>
            <w:rFonts w:eastAsia="Calibri"/>
            <w:sz w:val="24"/>
            <w:szCs w:val="24"/>
            <w:lang w:eastAsia="en-US"/>
          </w:rPr>
          <w:t>аблице 2</w:t>
        </w:r>
      </w:hyperlink>
      <w:r w:rsidRPr="00333446">
        <w:rPr>
          <w:rFonts w:eastAsia="Calibri"/>
          <w:sz w:val="24"/>
          <w:szCs w:val="24"/>
          <w:lang w:eastAsia="en-US"/>
        </w:rPr>
        <w:t xml:space="preserve">  к настоящему отчету.</w:t>
      </w:r>
    </w:p>
    <w:p w:rsidR="00113070" w:rsidRPr="00333446" w:rsidRDefault="005C5F96" w:rsidP="0011307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Данные </w:t>
      </w:r>
      <w:proofErr w:type="gramStart"/>
      <w:r>
        <w:rPr>
          <w:b/>
          <w:sz w:val="24"/>
          <w:szCs w:val="24"/>
        </w:rPr>
        <w:t>об  использовании</w:t>
      </w:r>
      <w:proofErr w:type="gramEnd"/>
      <w:r w:rsidR="00113070" w:rsidRPr="00333446">
        <w:rPr>
          <w:b/>
          <w:sz w:val="24"/>
          <w:szCs w:val="24"/>
        </w:rPr>
        <w:t xml:space="preserve"> бюджетных ассигнований и внебюджетных средств  на выполнение мероприятий муниципальной программы.</w:t>
      </w:r>
    </w:p>
    <w:p w:rsidR="00113070" w:rsidRPr="00333446" w:rsidRDefault="00113070" w:rsidP="00113070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13070" w:rsidRPr="00333446" w:rsidRDefault="00113070" w:rsidP="0011307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446">
        <w:rPr>
          <w:sz w:val="24"/>
          <w:szCs w:val="24"/>
        </w:rPr>
        <w:t>Объем средств на реализац</w:t>
      </w:r>
      <w:r w:rsidR="00A16DF6">
        <w:rPr>
          <w:sz w:val="24"/>
          <w:szCs w:val="24"/>
        </w:rPr>
        <w:t>и</w:t>
      </w:r>
      <w:r w:rsidR="00306C5E">
        <w:rPr>
          <w:sz w:val="24"/>
          <w:szCs w:val="24"/>
        </w:rPr>
        <w:t xml:space="preserve">ю муниципальной программы в </w:t>
      </w:r>
      <w:r w:rsidR="00F77D22">
        <w:rPr>
          <w:sz w:val="24"/>
          <w:szCs w:val="24"/>
        </w:rPr>
        <w:t>2024</w:t>
      </w:r>
      <w:r w:rsidRPr="00333446">
        <w:rPr>
          <w:sz w:val="24"/>
          <w:szCs w:val="24"/>
        </w:rPr>
        <w:t xml:space="preserve"> году по плану составил </w:t>
      </w:r>
      <w:r w:rsidR="00F77D22">
        <w:rPr>
          <w:sz w:val="24"/>
          <w:szCs w:val="24"/>
        </w:rPr>
        <w:t>3</w:t>
      </w:r>
      <w:r w:rsidR="00EA71F8">
        <w:rPr>
          <w:sz w:val="24"/>
          <w:szCs w:val="24"/>
        </w:rPr>
        <w:t>,0</w:t>
      </w:r>
      <w:r w:rsidRPr="00333446">
        <w:rPr>
          <w:sz w:val="24"/>
          <w:szCs w:val="24"/>
        </w:rPr>
        <w:t xml:space="preserve"> тыс. руб., израсходовано </w:t>
      </w:r>
      <w:r w:rsidR="00F77D22">
        <w:rPr>
          <w:sz w:val="24"/>
          <w:szCs w:val="24"/>
        </w:rPr>
        <w:t>0</w:t>
      </w:r>
      <w:r w:rsidR="00EA71F8">
        <w:rPr>
          <w:sz w:val="24"/>
          <w:szCs w:val="24"/>
        </w:rPr>
        <w:t>,0</w:t>
      </w:r>
      <w:r w:rsidRPr="00333446">
        <w:rPr>
          <w:sz w:val="24"/>
          <w:szCs w:val="24"/>
        </w:rPr>
        <w:t xml:space="preserve"> тыс. руб</w:t>
      </w:r>
      <w:r w:rsidR="00306C5E">
        <w:rPr>
          <w:sz w:val="24"/>
          <w:szCs w:val="24"/>
        </w:rPr>
        <w:t>.</w:t>
      </w:r>
    </w:p>
    <w:p w:rsidR="00113070" w:rsidRPr="00333446" w:rsidRDefault="00113070" w:rsidP="00113070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rFonts w:eastAsia="Arial Unicode MS" w:cs="Tahoma"/>
          <w:kern w:val="1"/>
          <w:sz w:val="24"/>
          <w:szCs w:val="24"/>
        </w:rPr>
        <w:t>По подпрограмме 1</w:t>
      </w:r>
      <w:r w:rsidRPr="00333446">
        <w:rPr>
          <w:sz w:val="24"/>
          <w:szCs w:val="24"/>
        </w:rPr>
        <w:t xml:space="preserve"> «Пожарная безопасность»</w:t>
      </w:r>
      <w:r w:rsidR="0078601B" w:rsidRPr="00333446">
        <w:rPr>
          <w:sz w:val="24"/>
          <w:szCs w:val="24"/>
        </w:rPr>
        <w:t xml:space="preserve"> по плану </w:t>
      </w:r>
      <w:r w:rsidR="00F77D22">
        <w:rPr>
          <w:sz w:val="24"/>
          <w:szCs w:val="24"/>
        </w:rPr>
        <w:t>3</w:t>
      </w:r>
      <w:r w:rsidR="00816555">
        <w:rPr>
          <w:sz w:val="24"/>
          <w:szCs w:val="24"/>
        </w:rPr>
        <w:t>,0</w:t>
      </w:r>
      <w:r w:rsidR="0078601B" w:rsidRPr="00333446">
        <w:rPr>
          <w:sz w:val="24"/>
          <w:szCs w:val="24"/>
        </w:rPr>
        <w:t xml:space="preserve"> тыс.</w:t>
      </w:r>
      <w:r w:rsidR="00306C5E">
        <w:rPr>
          <w:sz w:val="24"/>
          <w:szCs w:val="24"/>
        </w:rPr>
        <w:t xml:space="preserve"> </w:t>
      </w:r>
      <w:r w:rsidR="0078601B" w:rsidRPr="00333446">
        <w:rPr>
          <w:sz w:val="24"/>
          <w:szCs w:val="24"/>
        </w:rPr>
        <w:t xml:space="preserve">руб. израсходовано </w:t>
      </w:r>
      <w:r w:rsidR="00F77D22">
        <w:rPr>
          <w:sz w:val="24"/>
          <w:szCs w:val="24"/>
        </w:rPr>
        <w:t>0</w:t>
      </w:r>
      <w:r w:rsidR="00EA71F8">
        <w:rPr>
          <w:sz w:val="24"/>
          <w:szCs w:val="24"/>
        </w:rPr>
        <w:t>,0</w:t>
      </w:r>
      <w:r w:rsidR="0078601B" w:rsidRPr="00333446">
        <w:rPr>
          <w:sz w:val="24"/>
          <w:szCs w:val="24"/>
        </w:rPr>
        <w:t xml:space="preserve"> тыс. руб. </w:t>
      </w:r>
      <w:proofErr w:type="gramStart"/>
      <w:r w:rsidR="0078601B" w:rsidRPr="00333446">
        <w:rPr>
          <w:sz w:val="24"/>
          <w:szCs w:val="24"/>
        </w:rPr>
        <w:t xml:space="preserve">или  </w:t>
      </w:r>
      <w:r w:rsidR="00306C5E">
        <w:rPr>
          <w:sz w:val="24"/>
          <w:szCs w:val="24"/>
        </w:rPr>
        <w:t>0</w:t>
      </w:r>
      <w:proofErr w:type="gramEnd"/>
      <w:r w:rsidR="00816555">
        <w:rPr>
          <w:sz w:val="24"/>
          <w:szCs w:val="24"/>
        </w:rPr>
        <w:t xml:space="preserve"> %</w:t>
      </w:r>
      <w:r w:rsidR="005D3568" w:rsidRPr="00333446">
        <w:rPr>
          <w:sz w:val="24"/>
          <w:szCs w:val="24"/>
        </w:rPr>
        <w:t>.</w:t>
      </w:r>
    </w:p>
    <w:p w:rsidR="00F77D22" w:rsidRPr="00333446" w:rsidRDefault="00113070" w:rsidP="00F77D22">
      <w:pPr>
        <w:shd w:val="clear" w:color="auto" w:fill="FFFFFF"/>
        <w:ind w:firstLine="709"/>
        <w:jc w:val="both"/>
        <w:rPr>
          <w:sz w:val="24"/>
          <w:szCs w:val="24"/>
        </w:rPr>
      </w:pPr>
      <w:r w:rsidRPr="00333446">
        <w:rPr>
          <w:sz w:val="24"/>
          <w:szCs w:val="24"/>
        </w:rPr>
        <w:t xml:space="preserve">По подпрограмме 2 «Защита </w:t>
      </w:r>
      <w:r w:rsidR="0078601B" w:rsidRPr="00333446">
        <w:rPr>
          <w:sz w:val="24"/>
          <w:szCs w:val="24"/>
        </w:rPr>
        <w:t xml:space="preserve">населения </w:t>
      </w:r>
      <w:r w:rsidRPr="00333446">
        <w:rPr>
          <w:sz w:val="24"/>
          <w:szCs w:val="24"/>
        </w:rPr>
        <w:t xml:space="preserve">от чрезвычайных </w:t>
      </w:r>
      <w:proofErr w:type="gramStart"/>
      <w:r w:rsidRPr="00333446">
        <w:rPr>
          <w:sz w:val="24"/>
          <w:szCs w:val="24"/>
        </w:rPr>
        <w:t xml:space="preserve">ситуаций» </w:t>
      </w:r>
      <w:r w:rsidR="00F77D22" w:rsidRPr="00333446">
        <w:rPr>
          <w:sz w:val="24"/>
          <w:szCs w:val="24"/>
        </w:rPr>
        <w:t xml:space="preserve"> финансирование</w:t>
      </w:r>
      <w:proofErr w:type="gramEnd"/>
      <w:r w:rsidR="00F77D22" w:rsidRPr="00333446">
        <w:rPr>
          <w:sz w:val="24"/>
          <w:szCs w:val="24"/>
        </w:rPr>
        <w:t xml:space="preserve"> не проводилось.</w:t>
      </w:r>
    </w:p>
    <w:p w:rsidR="0078601B" w:rsidRPr="00333446" w:rsidRDefault="00113070" w:rsidP="00113070">
      <w:pPr>
        <w:shd w:val="clear" w:color="auto" w:fill="FFFFFF"/>
        <w:ind w:firstLine="709"/>
        <w:jc w:val="both"/>
        <w:rPr>
          <w:sz w:val="24"/>
          <w:szCs w:val="24"/>
        </w:rPr>
      </w:pPr>
      <w:r w:rsidRPr="00333446">
        <w:rPr>
          <w:rFonts w:eastAsia="Arial Unicode MS" w:cs="Tahoma"/>
          <w:kern w:val="1"/>
          <w:sz w:val="24"/>
          <w:szCs w:val="24"/>
        </w:rPr>
        <w:t xml:space="preserve">По подпрограмме 3 </w:t>
      </w:r>
      <w:r w:rsidRPr="00333446">
        <w:rPr>
          <w:sz w:val="24"/>
          <w:szCs w:val="24"/>
        </w:rPr>
        <w:t>«Обеспечение</w:t>
      </w:r>
      <w:r w:rsidR="00306F0C" w:rsidRPr="00333446">
        <w:rPr>
          <w:sz w:val="24"/>
          <w:szCs w:val="24"/>
        </w:rPr>
        <w:t xml:space="preserve"> безопасности на воде</w:t>
      </w:r>
      <w:r w:rsidRPr="00333446">
        <w:rPr>
          <w:sz w:val="24"/>
          <w:szCs w:val="24"/>
        </w:rPr>
        <w:t xml:space="preserve">» </w:t>
      </w:r>
      <w:r w:rsidR="0078601B" w:rsidRPr="00333446">
        <w:rPr>
          <w:sz w:val="24"/>
          <w:szCs w:val="24"/>
        </w:rPr>
        <w:t>финансирование не проводилось.</w:t>
      </w:r>
    </w:p>
    <w:p w:rsidR="00113070" w:rsidRPr="00333446" w:rsidRDefault="00113070" w:rsidP="00113070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t>Сведения об использовании федерального бюджета, областного бюджета, бюджета района, бюджета поселения и внебюджетных источников на реализаци</w:t>
      </w:r>
      <w:r w:rsidR="00A16DF6">
        <w:rPr>
          <w:rFonts w:eastAsia="Calibri"/>
          <w:sz w:val="24"/>
          <w:szCs w:val="24"/>
          <w:lang w:eastAsia="en-US"/>
        </w:rPr>
        <w:t>ю</w:t>
      </w:r>
      <w:r w:rsidR="00EA71F8">
        <w:rPr>
          <w:rFonts w:eastAsia="Calibri"/>
          <w:sz w:val="24"/>
          <w:szCs w:val="24"/>
          <w:lang w:eastAsia="en-US"/>
        </w:rPr>
        <w:t xml:space="preserve"> муниципальной программы за </w:t>
      </w:r>
      <w:r w:rsidR="00F77D22">
        <w:rPr>
          <w:rFonts w:eastAsia="Calibri"/>
          <w:sz w:val="24"/>
          <w:szCs w:val="24"/>
          <w:lang w:eastAsia="en-US"/>
        </w:rPr>
        <w:t>2024</w:t>
      </w:r>
      <w:r w:rsidRPr="00333446">
        <w:rPr>
          <w:rFonts w:eastAsia="Calibri"/>
          <w:sz w:val="24"/>
          <w:szCs w:val="24"/>
          <w:lang w:eastAsia="en-US"/>
        </w:rPr>
        <w:t xml:space="preserve"> год приведены в Таблице 3 к настоящему отчету.</w:t>
      </w:r>
    </w:p>
    <w:p w:rsidR="00113070" w:rsidRPr="00333446" w:rsidRDefault="00113070" w:rsidP="00F139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D3568" w:rsidRPr="00333446" w:rsidRDefault="005D3568" w:rsidP="005D356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5D3568" w:rsidRPr="00333446" w:rsidRDefault="005D3568" w:rsidP="005D356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>муниципальной программы.</w:t>
      </w:r>
    </w:p>
    <w:p w:rsidR="005D3568" w:rsidRPr="00333446" w:rsidRDefault="005D3568" w:rsidP="005D356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sz w:val="24"/>
          <w:szCs w:val="24"/>
        </w:rPr>
        <w:tab/>
      </w:r>
      <w:r w:rsidRPr="00333446">
        <w:rPr>
          <w:rFonts w:eastAsia="Calibri"/>
          <w:sz w:val="24"/>
          <w:szCs w:val="24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D3568" w:rsidRPr="00333446" w:rsidRDefault="005D3568" w:rsidP="005D356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446">
        <w:rPr>
          <w:sz w:val="24"/>
          <w:szCs w:val="24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385928" w:rsidRPr="00333446" w:rsidRDefault="00385928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>в муниципальную программу.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139DF" w:rsidRDefault="00EA71F8" w:rsidP="00F139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</w:t>
      </w:r>
      <w:r w:rsidR="00F77D22">
        <w:rPr>
          <w:sz w:val="24"/>
          <w:szCs w:val="24"/>
        </w:rPr>
        <w:t>2024</w:t>
      </w:r>
      <w:r w:rsidR="00F139DF" w:rsidRPr="00333446">
        <w:rPr>
          <w:sz w:val="24"/>
          <w:szCs w:val="24"/>
        </w:rPr>
        <w:t xml:space="preserve"> г</w:t>
      </w:r>
      <w:r w:rsidR="00950BC4">
        <w:rPr>
          <w:sz w:val="24"/>
          <w:szCs w:val="24"/>
        </w:rPr>
        <w:t xml:space="preserve">ода ответственным исполнителем </w:t>
      </w:r>
      <w:r w:rsidR="00F77D22">
        <w:rPr>
          <w:sz w:val="24"/>
          <w:szCs w:val="24"/>
        </w:rPr>
        <w:t>вносились</w:t>
      </w:r>
      <w:r w:rsidR="00F139DF" w:rsidRPr="00333446">
        <w:rPr>
          <w:sz w:val="24"/>
          <w:szCs w:val="24"/>
        </w:rPr>
        <w:t xml:space="preserve"> изменения в </w:t>
      </w:r>
      <w:r w:rsidR="00600087">
        <w:rPr>
          <w:sz w:val="24"/>
          <w:szCs w:val="24"/>
        </w:rPr>
        <w:t xml:space="preserve">муниципальную </w:t>
      </w:r>
      <w:r w:rsidR="00F139DF" w:rsidRPr="00333446">
        <w:rPr>
          <w:sz w:val="24"/>
          <w:szCs w:val="24"/>
        </w:rPr>
        <w:t xml:space="preserve">программу </w:t>
      </w:r>
      <w:r w:rsidR="00333446">
        <w:rPr>
          <w:sz w:val="24"/>
          <w:szCs w:val="24"/>
        </w:rPr>
        <w:t>Денисовского</w:t>
      </w:r>
      <w:r w:rsidR="00F139DF" w:rsidRPr="00333446">
        <w:rPr>
          <w:sz w:val="24"/>
          <w:szCs w:val="24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F77D22">
        <w:rPr>
          <w:sz w:val="24"/>
          <w:szCs w:val="24"/>
        </w:rPr>
        <w:t>:</w:t>
      </w:r>
    </w:p>
    <w:p w:rsidR="00F77D22" w:rsidRDefault="00F77D22" w:rsidP="00F77D22">
      <w:pPr>
        <w:ind w:firstLine="709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1.</w:t>
      </w:r>
      <w:r w:rsidRPr="00F77D22">
        <w:rPr>
          <w:sz w:val="24"/>
          <w:szCs w:val="24"/>
        </w:rPr>
        <w:t xml:space="preserve"> </w:t>
      </w:r>
      <w:r w:rsidRPr="006F3395">
        <w:rPr>
          <w:sz w:val="24"/>
          <w:szCs w:val="24"/>
        </w:rPr>
        <w:t xml:space="preserve">Постановлением Администрации </w:t>
      </w:r>
      <w:r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27.12.2024</w:t>
      </w:r>
      <w:r w:rsidRPr="006F3395">
        <w:rPr>
          <w:sz w:val="24"/>
          <w:szCs w:val="24"/>
        </w:rPr>
        <w:t xml:space="preserve"> № </w:t>
      </w:r>
      <w:r>
        <w:rPr>
          <w:sz w:val="24"/>
          <w:szCs w:val="24"/>
        </w:rPr>
        <w:t>100</w:t>
      </w:r>
      <w:r w:rsidRPr="006F3395">
        <w:rPr>
          <w:sz w:val="24"/>
          <w:szCs w:val="24"/>
        </w:rPr>
        <w:t xml:space="preserve"> «</w:t>
      </w:r>
      <w:r w:rsidRPr="006F3395">
        <w:rPr>
          <w:sz w:val="24"/>
          <w:szCs w:val="24"/>
          <w:lang w:eastAsia="ar-SA"/>
        </w:rPr>
        <w:t xml:space="preserve">О </w:t>
      </w:r>
      <w:r w:rsidRPr="006F3395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</w:t>
      </w:r>
      <w:r>
        <w:rPr>
          <w:rFonts w:eastAsia="SimSun"/>
          <w:kern w:val="3"/>
          <w:sz w:val="24"/>
          <w:szCs w:val="24"/>
          <w:lang w:eastAsia="zh-CN" w:bidi="hi-IN"/>
        </w:rPr>
        <w:t>24</w:t>
      </w:r>
      <w:r>
        <w:rPr>
          <w:rFonts w:eastAsia="SimSun" w:cs="Mangal"/>
          <w:kern w:val="3"/>
          <w:sz w:val="24"/>
          <w:szCs w:val="24"/>
          <w:lang w:eastAsia="zh-CN" w:bidi="hi-IN"/>
        </w:rPr>
        <w:t>.10.2018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№ </w:t>
      </w:r>
      <w:r>
        <w:rPr>
          <w:rFonts w:eastAsia="SimSun" w:cs="Mangal"/>
          <w:kern w:val="3"/>
          <w:sz w:val="24"/>
          <w:szCs w:val="24"/>
          <w:lang w:eastAsia="zh-CN" w:bidi="hi-IN"/>
        </w:rPr>
        <w:t>84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«Об утверждении муниципальной программы Денисовского сельского поселения «</w:t>
      </w:r>
      <w:r w:rsidRPr="00333446">
        <w:rPr>
          <w:kern w:val="1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>»</w:t>
      </w:r>
      <w:r w:rsidRPr="006F3395">
        <w:rPr>
          <w:sz w:val="24"/>
          <w:szCs w:val="24"/>
        </w:rPr>
        <w:t xml:space="preserve">. Причина изменений – корректировка бюджетных ассигнований 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F77D22" w:rsidRPr="00333446" w:rsidRDefault="00F77D22" w:rsidP="00F139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56CA7" w:rsidRPr="00333446" w:rsidRDefault="00156CA7" w:rsidP="00A16DF6">
      <w:pPr>
        <w:ind w:firstLine="709"/>
        <w:rPr>
          <w:rFonts w:eastAsia="SimSun" w:cs="Mangal"/>
          <w:b/>
          <w:kern w:val="3"/>
          <w:sz w:val="24"/>
          <w:szCs w:val="24"/>
          <w:lang w:eastAsia="zh-CN" w:bidi="hi-IN"/>
        </w:rPr>
      </w:pPr>
    </w:p>
    <w:p w:rsidR="00156CA7" w:rsidRPr="00333446" w:rsidRDefault="00156CA7" w:rsidP="004B5AD9">
      <w:pPr>
        <w:ind w:firstLine="709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</w:p>
    <w:p w:rsidR="004B5AD9" w:rsidRPr="00333446" w:rsidRDefault="004B5AD9" w:rsidP="004B5AD9">
      <w:pPr>
        <w:ind w:firstLine="709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333446">
        <w:rPr>
          <w:rFonts w:eastAsia="SimSun" w:cs="Mangal"/>
          <w:b/>
          <w:kern w:val="3"/>
          <w:sz w:val="24"/>
          <w:szCs w:val="24"/>
          <w:lang w:eastAsia="zh-CN" w:bidi="hi-IN"/>
        </w:rPr>
        <w:t>Информация о результатах оценки бюджетной эффективности муниципальной программы</w:t>
      </w:r>
    </w:p>
    <w:p w:rsidR="004B5AD9" w:rsidRPr="00333446" w:rsidRDefault="004B5AD9" w:rsidP="004B5AD9">
      <w:pPr>
        <w:ind w:firstLine="709"/>
        <w:jc w:val="both"/>
        <w:rPr>
          <w:rFonts w:eastAsia="SimSun" w:cs="Mangal"/>
          <w:b/>
          <w:kern w:val="3"/>
          <w:sz w:val="24"/>
          <w:szCs w:val="24"/>
          <w:lang w:eastAsia="zh-CN" w:bidi="hi-IN"/>
        </w:rPr>
      </w:pPr>
    </w:p>
    <w:p w:rsidR="004B5AD9" w:rsidRPr="00333446" w:rsidRDefault="004B5AD9" w:rsidP="004B5AD9">
      <w:pPr>
        <w:tabs>
          <w:tab w:val="left" w:pos="1134"/>
        </w:tabs>
        <w:autoSpaceDE w:val="0"/>
        <w:ind w:firstLine="709"/>
        <w:jc w:val="both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>Оценка эффективности реализации муниципальной программы проводилась на основе:</w:t>
      </w:r>
    </w:p>
    <w:p w:rsidR="004B5AD9" w:rsidRPr="00333446" w:rsidRDefault="004B5AD9" w:rsidP="004B5AD9">
      <w:pPr>
        <w:numPr>
          <w:ilvl w:val="0"/>
          <w:numId w:val="7"/>
        </w:numPr>
        <w:tabs>
          <w:tab w:val="left" w:pos="993"/>
        </w:tabs>
        <w:suppressAutoHyphens/>
        <w:autoSpaceDE w:val="0"/>
        <w:ind w:left="0" w:firstLine="709"/>
        <w:jc w:val="both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4B5AD9" w:rsidRPr="00333446" w:rsidRDefault="00785D4C" w:rsidP="004B5AD9">
      <w:pPr>
        <w:autoSpaceDE w:val="0"/>
        <w:jc w:val="center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 xml:space="preserve">П= Ф/ </w:t>
      </w:r>
      <w:proofErr w:type="spellStart"/>
      <w:r w:rsidRPr="00333446">
        <w:rPr>
          <w:bCs/>
          <w:sz w:val="24"/>
          <w:szCs w:val="24"/>
        </w:rPr>
        <w:t>П</w:t>
      </w:r>
      <w:r w:rsidRPr="00333446">
        <w:rPr>
          <w:bCs/>
          <w:sz w:val="24"/>
          <w:szCs w:val="24"/>
          <w:vertAlign w:val="subscript"/>
        </w:rPr>
        <w:t>з</w:t>
      </w:r>
      <w:proofErr w:type="spellEnd"/>
      <w:r w:rsidR="004B5AD9" w:rsidRPr="00333446">
        <w:rPr>
          <w:bCs/>
          <w:sz w:val="24"/>
          <w:szCs w:val="24"/>
        </w:rPr>
        <w:t>* 100%,</w:t>
      </w:r>
    </w:p>
    <w:p w:rsidR="004B5AD9" w:rsidRPr="00333446" w:rsidRDefault="004B5AD9" w:rsidP="004B5AD9">
      <w:pPr>
        <w:autoSpaceDE w:val="0"/>
        <w:ind w:firstLine="709"/>
        <w:jc w:val="both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>где:</w:t>
      </w:r>
    </w:p>
    <w:p w:rsidR="004B5AD9" w:rsidRPr="00333446" w:rsidRDefault="00785D4C" w:rsidP="004B5AD9">
      <w:pPr>
        <w:autoSpaceDE w:val="0"/>
        <w:ind w:firstLine="709"/>
        <w:jc w:val="both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lastRenderedPageBreak/>
        <w:t>П</w:t>
      </w:r>
      <w:r w:rsidR="004B5AD9" w:rsidRPr="00333446">
        <w:rPr>
          <w:bCs/>
          <w:sz w:val="24"/>
          <w:szCs w:val="24"/>
          <w:vertAlign w:val="subscript"/>
        </w:rPr>
        <w:t xml:space="preserve"> </w:t>
      </w:r>
      <w:r w:rsidRPr="00333446">
        <w:rPr>
          <w:bCs/>
          <w:sz w:val="24"/>
          <w:szCs w:val="24"/>
        </w:rPr>
        <w:t>– показатель муниципальной программы</w:t>
      </w:r>
      <w:r w:rsidR="004B5AD9" w:rsidRPr="00333446">
        <w:rPr>
          <w:bCs/>
          <w:sz w:val="24"/>
          <w:szCs w:val="24"/>
        </w:rPr>
        <w:t>;</w:t>
      </w:r>
    </w:p>
    <w:p w:rsidR="004B5AD9" w:rsidRPr="00333446" w:rsidRDefault="00785D4C" w:rsidP="004B5AD9">
      <w:pPr>
        <w:autoSpaceDE w:val="0"/>
        <w:ind w:firstLine="709"/>
        <w:jc w:val="both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>Ф</w:t>
      </w:r>
      <w:r w:rsidR="004B5AD9" w:rsidRPr="00333446">
        <w:rPr>
          <w:bCs/>
          <w:sz w:val="24"/>
          <w:szCs w:val="24"/>
        </w:rPr>
        <w:t xml:space="preserve"> – фактическое значение индикатора (показателя) муниципальной программы;</w:t>
      </w:r>
    </w:p>
    <w:p w:rsidR="004B5AD9" w:rsidRPr="00333446" w:rsidRDefault="00785D4C" w:rsidP="004B5AD9">
      <w:pPr>
        <w:autoSpaceDE w:val="0"/>
        <w:ind w:firstLine="709"/>
        <w:jc w:val="both"/>
        <w:rPr>
          <w:bCs/>
          <w:sz w:val="24"/>
          <w:szCs w:val="24"/>
        </w:rPr>
      </w:pPr>
      <w:proofErr w:type="spellStart"/>
      <w:r w:rsidRPr="00333446">
        <w:rPr>
          <w:bCs/>
          <w:sz w:val="24"/>
          <w:szCs w:val="24"/>
        </w:rPr>
        <w:t>П</w:t>
      </w:r>
      <w:r w:rsidRPr="00333446">
        <w:rPr>
          <w:bCs/>
          <w:sz w:val="24"/>
          <w:szCs w:val="24"/>
          <w:vertAlign w:val="subscript"/>
        </w:rPr>
        <w:t>з</w:t>
      </w:r>
      <w:proofErr w:type="spellEnd"/>
      <w:r w:rsidR="004B5AD9" w:rsidRPr="00333446">
        <w:rPr>
          <w:bCs/>
          <w:sz w:val="24"/>
          <w:szCs w:val="24"/>
          <w:vertAlign w:val="subscript"/>
        </w:rPr>
        <w:t xml:space="preserve"> </w:t>
      </w:r>
      <w:r w:rsidR="004B5AD9" w:rsidRPr="00333446">
        <w:rPr>
          <w:bCs/>
          <w:sz w:val="24"/>
          <w:szCs w:val="24"/>
        </w:rPr>
        <w:t>– плановое (прогнозируемое) значение индикатора (показателя) муниципальной программы.</w:t>
      </w:r>
    </w:p>
    <w:p w:rsidR="004B5AD9" w:rsidRPr="00333446" w:rsidRDefault="007A1FD8" w:rsidP="004B5AD9">
      <w:pPr>
        <w:autoSpaceDE w:val="0"/>
        <w:ind w:firstLine="709"/>
        <w:jc w:val="both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>П=</w:t>
      </w:r>
      <w:r w:rsidR="00F77D22">
        <w:rPr>
          <w:bCs/>
          <w:sz w:val="24"/>
          <w:szCs w:val="24"/>
        </w:rPr>
        <w:t>0</w:t>
      </w:r>
      <w:r w:rsidR="00EA71F8">
        <w:rPr>
          <w:bCs/>
          <w:sz w:val="24"/>
          <w:szCs w:val="24"/>
        </w:rPr>
        <w:t>,0</w:t>
      </w:r>
      <w:r w:rsidRPr="00333446">
        <w:rPr>
          <w:bCs/>
          <w:sz w:val="24"/>
          <w:szCs w:val="24"/>
        </w:rPr>
        <w:t xml:space="preserve">/ </w:t>
      </w:r>
      <w:r w:rsidR="00F77D22">
        <w:rPr>
          <w:bCs/>
          <w:sz w:val="24"/>
          <w:szCs w:val="24"/>
        </w:rPr>
        <w:t>3</w:t>
      </w:r>
      <w:r w:rsidR="00816555">
        <w:rPr>
          <w:bCs/>
          <w:sz w:val="24"/>
          <w:szCs w:val="24"/>
        </w:rPr>
        <w:t>,0</w:t>
      </w:r>
      <w:r w:rsidRPr="00333446">
        <w:rPr>
          <w:bCs/>
          <w:sz w:val="24"/>
          <w:szCs w:val="24"/>
        </w:rPr>
        <w:t xml:space="preserve"> х100%=</w:t>
      </w:r>
      <w:r w:rsidR="00306C5E">
        <w:rPr>
          <w:bCs/>
          <w:sz w:val="24"/>
          <w:szCs w:val="24"/>
        </w:rPr>
        <w:t>0.</w:t>
      </w:r>
      <w:r w:rsidR="00EA71F8">
        <w:rPr>
          <w:bCs/>
          <w:sz w:val="24"/>
          <w:szCs w:val="24"/>
        </w:rPr>
        <w:t>0</w:t>
      </w:r>
      <w:r w:rsidRPr="00333446">
        <w:rPr>
          <w:bCs/>
          <w:sz w:val="24"/>
          <w:szCs w:val="24"/>
        </w:rPr>
        <w:t>%</w:t>
      </w:r>
    </w:p>
    <w:p w:rsidR="00F77D22" w:rsidRPr="002E322E" w:rsidRDefault="004B5AD9" w:rsidP="00F77D2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3446">
        <w:rPr>
          <w:bCs/>
          <w:sz w:val="24"/>
          <w:szCs w:val="24"/>
        </w:rPr>
        <w:t xml:space="preserve">В результате проверки оценки эффективности </w:t>
      </w:r>
      <w:r w:rsidRPr="00333446">
        <w:rPr>
          <w:sz w:val="24"/>
          <w:szCs w:val="24"/>
        </w:rPr>
        <w:t xml:space="preserve">муниципальной программы установлено, </w:t>
      </w:r>
      <w:r w:rsidRPr="00F77D22">
        <w:rPr>
          <w:sz w:val="24"/>
          <w:szCs w:val="24"/>
        </w:rPr>
        <w:t xml:space="preserve">что </w:t>
      </w:r>
      <w:r w:rsidR="00F77D22">
        <w:rPr>
          <w:rFonts w:eastAsia="Calibri"/>
          <w:sz w:val="24"/>
          <w:szCs w:val="24"/>
          <w:lang w:eastAsia="en-US"/>
        </w:rPr>
        <w:t>м</w:t>
      </w:r>
      <w:r w:rsidR="00F77D22" w:rsidRPr="00F77D22">
        <w:rPr>
          <w:rFonts w:eastAsia="Calibri"/>
          <w:sz w:val="24"/>
          <w:szCs w:val="24"/>
          <w:lang w:eastAsia="en-US"/>
        </w:rPr>
        <w:t>униципальная программа считается реализуемой с низким уровнем эффективности</w:t>
      </w:r>
      <w:r w:rsidR="00F77D22" w:rsidRPr="002E322E">
        <w:rPr>
          <w:rFonts w:eastAsia="Calibri"/>
          <w:lang w:eastAsia="en-US"/>
        </w:rPr>
        <w:t>.</w:t>
      </w:r>
    </w:p>
    <w:p w:rsidR="00F77D22" w:rsidRPr="002E322E" w:rsidRDefault="00F77D22" w:rsidP="00F77D2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8196F" w:rsidRPr="00333446" w:rsidRDefault="00F77D22" w:rsidP="00F77D22">
      <w:pPr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A8196F" w:rsidRPr="00333446">
        <w:rPr>
          <w:b/>
          <w:sz w:val="24"/>
          <w:szCs w:val="24"/>
        </w:rPr>
        <w:t>Результаты реализации мер муниципального</w:t>
      </w:r>
    </w:p>
    <w:p w:rsidR="00A8196F" w:rsidRPr="00333446" w:rsidRDefault="00A8196F" w:rsidP="00A8196F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33446">
        <w:rPr>
          <w:b/>
          <w:sz w:val="24"/>
          <w:szCs w:val="24"/>
        </w:rPr>
        <w:t xml:space="preserve"> и правового регулирования.</w:t>
      </w:r>
    </w:p>
    <w:p w:rsidR="00A8196F" w:rsidRPr="00333446" w:rsidRDefault="00A8196F" w:rsidP="00A819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3446">
        <w:rPr>
          <w:sz w:val="24"/>
          <w:szCs w:val="24"/>
        </w:rPr>
        <w:t>Меры муниципального и</w:t>
      </w:r>
      <w:r w:rsidR="00CE3034">
        <w:rPr>
          <w:sz w:val="24"/>
          <w:szCs w:val="24"/>
        </w:rPr>
        <w:t xml:space="preserve"> правового регулирования, а также</w:t>
      </w:r>
      <w:r w:rsidRPr="00333446">
        <w:rPr>
          <w:sz w:val="24"/>
          <w:szCs w:val="24"/>
        </w:rPr>
        <w:t xml:space="preserve"> предлагаемые к реализации меры в текущем году и плановом периоде не планировались.</w:t>
      </w:r>
    </w:p>
    <w:p w:rsidR="004B5AD9" w:rsidRPr="00333446" w:rsidRDefault="004B5AD9" w:rsidP="004B5AD9">
      <w:pPr>
        <w:ind w:firstLine="709"/>
        <w:jc w:val="both"/>
        <w:rPr>
          <w:b/>
          <w:sz w:val="24"/>
          <w:szCs w:val="24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>Предложения по дальнейшей реализации муниципальной программы.</w:t>
      </w:r>
    </w:p>
    <w:p w:rsidR="00F139DF" w:rsidRPr="00333446" w:rsidRDefault="00F139DF" w:rsidP="00F139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112A" w:rsidRPr="00333446" w:rsidRDefault="00F139DF" w:rsidP="005E112A">
      <w:pPr>
        <w:suppressAutoHyphens/>
        <w:jc w:val="both"/>
        <w:rPr>
          <w:sz w:val="24"/>
          <w:szCs w:val="24"/>
        </w:rPr>
      </w:pPr>
      <w:r w:rsidRPr="00333446">
        <w:rPr>
          <w:sz w:val="24"/>
          <w:szCs w:val="24"/>
        </w:rPr>
        <w:tab/>
      </w:r>
      <w:r w:rsidR="005E112A" w:rsidRPr="00333446">
        <w:rPr>
          <w:sz w:val="24"/>
          <w:szCs w:val="24"/>
        </w:rPr>
        <w:t>Муниципальная программа вносит определенный вклад в социальное развитие поселения;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</w:r>
    </w:p>
    <w:p w:rsidR="00F139DF" w:rsidRPr="00333446" w:rsidRDefault="00F139DF" w:rsidP="00385928">
      <w:pPr>
        <w:autoSpaceDE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sz w:val="24"/>
          <w:szCs w:val="24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 w:rsidR="00816555">
        <w:rPr>
          <w:sz w:val="24"/>
          <w:szCs w:val="24"/>
        </w:rPr>
        <w:t>Постановлением</w:t>
      </w:r>
      <w:r w:rsidRPr="00333446">
        <w:rPr>
          <w:kern w:val="2"/>
          <w:sz w:val="24"/>
          <w:szCs w:val="24"/>
        </w:rPr>
        <w:t xml:space="preserve"> Администрации </w:t>
      </w:r>
      <w:r w:rsidR="00333446">
        <w:rPr>
          <w:kern w:val="2"/>
          <w:sz w:val="24"/>
          <w:szCs w:val="24"/>
        </w:rPr>
        <w:t>Денисовского</w:t>
      </w:r>
      <w:r w:rsidRPr="00333446">
        <w:rPr>
          <w:kern w:val="2"/>
          <w:sz w:val="24"/>
          <w:szCs w:val="24"/>
        </w:rPr>
        <w:t xml:space="preserve"> сельского поселения от </w:t>
      </w:r>
      <w:r w:rsidR="00F77D22">
        <w:rPr>
          <w:kern w:val="2"/>
          <w:sz w:val="24"/>
          <w:szCs w:val="24"/>
        </w:rPr>
        <w:t>15</w:t>
      </w:r>
      <w:r w:rsidRPr="00333446">
        <w:rPr>
          <w:kern w:val="2"/>
          <w:sz w:val="24"/>
          <w:szCs w:val="24"/>
        </w:rPr>
        <w:t>.</w:t>
      </w:r>
      <w:r w:rsidR="00F77D22">
        <w:rPr>
          <w:kern w:val="2"/>
          <w:sz w:val="24"/>
          <w:szCs w:val="24"/>
        </w:rPr>
        <w:t>01</w:t>
      </w:r>
      <w:r w:rsidR="00EA71F8">
        <w:rPr>
          <w:kern w:val="2"/>
          <w:sz w:val="24"/>
          <w:szCs w:val="24"/>
        </w:rPr>
        <w:t>.</w:t>
      </w:r>
      <w:r w:rsidR="00F77D22">
        <w:rPr>
          <w:kern w:val="2"/>
          <w:sz w:val="24"/>
          <w:szCs w:val="24"/>
        </w:rPr>
        <w:t>2025</w:t>
      </w:r>
      <w:r w:rsidRPr="00333446">
        <w:rPr>
          <w:kern w:val="2"/>
          <w:sz w:val="24"/>
          <w:szCs w:val="24"/>
        </w:rPr>
        <w:t xml:space="preserve"> № </w:t>
      </w:r>
      <w:r w:rsidR="00F77D22">
        <w:rPr>
          <w:kern w:val="2"/>
          <w:sz w:val="24"/>
          <w:szCs w:val="24"/>
        </w:rPr>
        <w:t>10</w:t>
      </w:r>
      <w:r w:rsidR="00BF0CC8" w:rsidRPr="00333446">
        <w:rPr>
          <w:kern w:val="2"/>
          <w:sz w:val="24"/>
          <w:szCs w:val="24"/>
        </w:rPr>
        <w:t xml:space="preserve"> </w:t>
      </w:r>
      <w:r w:rsidRPr="00333446">
        <w:rPr>
          <w:kern w:val="2"/>
          <w:sz w:val="24"/>
          <w:szCs w:val="24"/>
        </w:rPr>
        <w:t>утвержден план реализации муниципальной программы на 20</w:t>
      </w:r>
      <w:r w:rsidR="00F77D22">
        <w:rPr>
          <w:kern w:val="2"/>
          <w:sz w:val="24"/>
          <w:szCs w:val="24"/>
        </w:rPr>
        <w:t>25</w:t>
      </w:r>
      <w:r w:rsidRPr="00333446">
        <w:rPr>
          <w:kern w:val="2"/>
          <w:sz w:val="24"/>
          <w:szCs w:val="24"/>
        </w:rPr>
        <w:t>год.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139DF" w:rsidRPr="00333446" w:rsidSect="00B0319B">
          <w:footerReference w:type="default" r:id="rId9"/>
          <w:pgSz w:w="11905" w:h="16838"/>
          <w:pgMar w:top="822" w:right="851" w:bottom="992" w:left="1418" w:header="720" w:footer="720" w:gutter="0"/>
          <w:pgNumType w:start="31"/>
          <w:cols w:space="720"/>
          <w:noEndnote/>
          <w:docGrid w:linePitch="326"/>
        </w:sectPr>
      </w:pPr>
    </w:p>
    <w:p w:rsidR="00F139DF" w:rsidRPr="00852A32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852A32">
        <w:rPr>
          <w:rFonts w:eastAsia="Calibri"/>
          <w:sz w:val="24"/>
          <w:szCs w:val="24"/>
          <w:lang w:eastAsia="en-US"/>
        </w:rPr>
        <w:lastRenderedPageBreak/>
        <w:t>Таблица 1</w:t>
      </w:r>
      <w:bookmarkStart w:id="1" w:name="Par1422"/>
      <w:bookmarkEnd w:id="1"/>
    </w:p>
    <w:p w:rsidR="00F139DF" w:rsidRPr="00852A32" w:rsidRDefault="00F139DF" w:rsidP="00D9034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852A32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F139DF" w:rsidRPr="00852A32" w:rsidRDefault="00F139DF" w:rsidP="00F139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84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F139DF" w:rsidRPr="00852A32" w:rsidTr="00B0319B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CE3034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Ед.</w:t>
            </w:r>
          </w:p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852A32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852A32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852A32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 xml:space="preserve">Обоснование отклонений  </w:t>
            </w:r>
            <w:r w:rsidRPr="00852A32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852A32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852A32">
              <w:rPr>
                <w:sz w:val="24"/>
                <w:szCs w:val="24"/>
              </w:rPr>
              <w:br/>
              <w:t xml:space="preserve"> отчетного года       </w:t>
            </w:r>
            <w:r w:rsidRPr="00852A32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F139DF" w:rsidRPr="00852A32" w:rsidTr="00B0319B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C13A1A" w:rsidP="00CB1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139DF" w:rsidRPr="00852A3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77D22" w:rsidP="00CB1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139DF" w:rsidRPr="00852A3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39DF" w:rsidRPr="00852A32" w:rsidTr="00B0319B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39DF" w:rsidRPr="00852A32" w:rsidTr="00B0319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7</w:t>
            </w: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 xml:space="preserve">Муниципальная программа  </w:t>
            </w:r>
            <w:r w:rsidR="00333446" w:rsidRPr="00852A32">
              <w:rPr>
                <w:kern w:val="2"/>
                <w:sz w:val="24"/>
                <w:szCs w:val="24"/>
              </w:rPr>
              <w:t>Денисовского</w:t>
            </w:r>
            <w:r w:rsidRPr="00852A32">
              <w:rPr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F139DF" w:rsidRPr="00333446" w:rsidTr="00B0319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Количество обученных специалистов Администрации </w:t>
            </w:r>
            <w:r w:rsidR="00333446">
              <w:rPr>
                <w:kern w:val="2"/>
                <w:sz w:val="24"/>
                <w:szCs w:val="24"/>
              </w:rPr>
              <w:t>Денисовского</w:t>
            </w:r>
            <w:r w:rsidR="00A8196F" w:rsidRPr="00333446">
              <w:rPr>
                <w:kern w:val="2"/>
                <w:sz w:val="24"/>
                <w:szCs w:val="24"/>
              </w:rPr>
              <w:t xml:space="preserve"> </w:t>
            </w:r>
            <w:r w:rsidRPr="00333446">
              <w:rPr>
                <w:sz w:val="24"/>
                <w:szCs w:val="24"/>
              </w:rPr>
              <w:t>сельского поселения действиям при возникновении чрезвычайных ситуаций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CE3034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FE2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="00F139DF" w:rsidRPr="00333446">
              <w:rPr>
                <w:sz w:val="24"/>
                <w:szCs w:val="24"/>
              </w:rPr>
              <w:t xml:space="preserve"> населения</w:t>
            </w:r>
            <w:r>
              <w:rPr>
                <w:sz w:val="24"/>
                <w:szCs w:val="24"/>
              </w:rPr>
              <w:t xml:space="preserve">, охваченного </w:t>
            </w:r>
            <w:r w:rsidR="00F139DF" w:rsidRPr="003334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региональной</w:t>
            </w:r>
            <w:r w:rsidR="00F139DF" w:rsidRPr="00333446">
              <w:rPr>
                <w:sz w:val="24"/>
                <w:szCs w:val="24"/>
              </w:rPr>
              <w:t xml:space="preserve"> системой оповещения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FE2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FE2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Подпрограмма 1                         </w:t>
            </w: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1.1.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добровольной пожарной команды Денисовского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FE2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2A32" w:rsidRPr="00333446" w:rsidTr="00B0319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готовности и модернизации системы оповещения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FE2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Подпрограмма 2                          </w:t>
            </w:r>
          </w:p>
        </w:tc>
      </w:tr>
      <w:tr w:rsidR="00852A32" w:rsidRPr="00333446" w:rsidTr="00B0319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Охват населения</w:t>
            </w:r>
            <w:r>
              <w:rPr>
                <w:sz w:val="24"/>
                <w:szCs w:val="24"/>
              </w:rPr>
              <w:t>,</w:t>
            </w:r>
            <w:r w:rsidRPr="00333446">
              <w:rPr>
                <w:sz w:val="24"/>
                <w:szCs w:val="24"/>
              </w:rPr>
              <w:t xml:space="preserve"> оповещаемого системой оповещения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852A3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Подпрограмма 3</w:t>
            </w: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профилактичеких</w:t>
            </w:r>
            <w:proofErr w:type="spellEnd"/>
            <w:r>
              <w:rPr>
                <w:sz w:val="24"/>
                <w:szCs w:val="24"/>
              </w:rPr>
              <w:t xml:space="preserve"> выездов по предупреждению происшествий на водных объектах</w:t>
            </w:r>
            <w:r w:rsidR="00F139DF" w:rsidRPr="0033344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-</w:t>
            </w:r>
          </w:p>
        </w:tc>
      </w:tr>
    </w:tbl>
    <w:p w:rsidR="00F139DF" w:rsidRPr="00333446" w:rsidRDefault="00F139DF" w:rsidP="00F139DF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t>-------------------------------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333446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01AF4" w:rsidRPr="00333446" w:rsidRDefault="00E01AF4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333446">
        <w:rPr>
          <w:rFonts w:eastAsia="Calibri"/>
          <w:color w:val="000000"/>
          <w:sz w:val="24"/>
          <w:szCs w:val="24"/>
          <w:lang w:eastAsia="en-US"/>
        </w:rPr>
        <w:t>Таблица 2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333446">
        <w:rPr>
          <w:rFonts w:eastAsia="Calibri"/>
          <w:sz w:val="24"/>
          <w:szCs w:val="24"/>
          <w:lang w:eastAsia="en-US"/>
        </w:rPr>
        <w:t>Сведения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t xml:space="preserve">о </w:t>
      </w:r>
      <w:r w:rsidR="000E5980">
        <w:rPr>
          <w:rFonts w:eastAsia="Calibri"/>
          <w:sz w:val="24"/>
          <w:szCs w:val="24"/>
          <w:lang w:eastAsia="en-US"/>
        </w:rPr>
        <w:t>выполнении</w:t>
      </w:r>
      <w:r w:rsidRPr="00333446">
        <w:rPr>
          <w:rFonts w:eastAsia="Calibri"/>
          <w:sz w:val="24"/>
          <w:szCs w:val="24"/>
          <w:lang w:eastAsia="en-US"/>
        </w:rPr>
        <w:t xml:space="preserve"> основных мероприятий подпрограмм муниципальной программы </w:t>
      </w:r>
      <w:r w:rsidR="00333446">
        <w:rPr>
          <w:kern w:val="2"/>
          <w:sz w:val="24"/>
          <w:szCs w:val="24"/>
        </w:rPr>
        <w:t>Денисовского</w:t>
      </w:r>
      <w:r w:rsidR="00A8196F" w:rsidRPr="00333446">
        <w:rPr>
          <w:kern w:val="2"/>
          <w:sz w:val="24"/>
          <w:szCs w:val="24"/>
        </w:rPr>
        <w:t xml:space="preserve"> </w:t>
      </w:r>
      <w:r w:rsidRPr="00333446">
        <w:rPr>
          <w:rFonts w:eastAsia="Calibri"/>
          <w:sz w:val="24"/>
          <w:szCs w:val="24"/>
          <w:lang w:eastAsia="en-US"/>
        </w:rPr>
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EA71F8">
        <w:rPr>
          <w:rFonts w:eastAsia="Calibri"/>
          <w:sz w:val="24"/>
          <w:szCs w:val="24"/>
          <w:lang w:eastAsia="en-US"/>
        </w:rPr>
        <w:t xml:space="preserve"> за </w:t>
      </w:r>
      <w:r w:rsidR="00F77D22">
        <w:rPr>
          <w:rFonts w:eastAsia="Calibri"/>
          <w:sz w:val="24"/>
          <w:szCs w:val="24"/>
          <w:lang w:eastAsia="en-US"/>
        </w:rPr>
        <w:t>2024</w:t>
      </w:r>
      <w:r w:rsidR="000E5980">
        <w:rPr>
          <w:rFonts w:eastAsia="Calibri"/>
          <w:sz w:val="24"/>
          <w:szCs w:val="24"/>
          <w:lang w:eastAsia="en-US"/>
        </w:rPr>
        <w:t xml:space="preserve"> г.</w:t>
      </w:r>
    </w:p>
    <w:p w:rsidR="006B0929" w:rsidRPr="00333446" w:rsidRDefault="006B0929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2552"/>
        <w:gridCol w:w="1276"/>
        <w:gridCol w:w="1275"/>
        <w:gridCol w:w="2268"/>
        <w:gridCol w:w="2410"/>
        <w:gridCol w:w="1843"/>
      </w:tblGrid>
      <w:tr w:rsidR="00F52142" w:rsidRPr="00333446" w:rsidTr="00B0319B">
        <w:trPr>
          <w:trHeight w:val="908"/>
        </w:trPr>
        <w:tc>
          <w:tcPr>
            <w:tcW w:w="426" w:type="dxa"/>
            <w:vMerge w:val="restart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F52142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омер</w:t>
            </w:r>
          </w:p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н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аименование </w:t>
            </w:r>
          </w:p>
        </w:tc>
        <w:tc>
          <w:tcPr>
            <w:tcW w:w="1701" w:type="dxa"/>
            <w:vMerge w:val="restart"/>
          </w:tcPr>
          <w:p w:rsidR="00F52142" w:rsidRPr="001147C1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F52142" w:rsidRPr="001147C1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,соисполнитель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(должность,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>/ФИО)</w:t>
            </w:r>
          </w:p>
        </w:tc>
        <w:tc>
          <w:tcPr>
            <w:tcW w:w="2552" w:type="dxa"/>
            <w:vMerge w:val="restart"/>
          </w:tcPr>
          <w:p w:rsidR="00F52142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</w:p>
          <w:p w:rsidR="00F52142" w:rsidRDefault="00F52142" w:rsidP="00F521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52142" w:rsidRDefault="00F52142" w:rsidP="00F521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52142" w:rsidRPr="00F52142" w:rsidRDefault="00F52142" w:rsidP="00F521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gridSpan w:val="2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8" w:type="dxa"/>
            <w:gridSpan w:val="2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реализации/реализации не в полном объеме</w:t>
            </w:r>
          </w:p>
        </w:tc>
      </w:tr>
      <w:tr w:rsidR="00F52142" w:rsidRPr="00333446" w:rsidTr="00A722EC">
        <w:tc>
          <w:tcPr>
            <w:tcW w:w="426" w:type="dxa"/>
            <w:vMerge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5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268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410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843" w:type="dxa"/>
            <w:vMerge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2142" w:rsidRPr="00333446" w:rsidTr="00A722EC">
        <w:tc>
          <w:tcPr>
            <w:tcW w:w="426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F52142" w:rsidRPr="00333446" w:rsidTr="00B0319B">
        <w:tc>
          <w:tcPr>
            <w:tcW w:w="16019" w:type="dxa"/>
            <w:gridSpan w:val="9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Подпрограмма 1 муниципальной программы «Пожарная безопасность»</w:t>
            </w:r>
          </w:p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2142" w:rsidRPr="00333446" w:rsidTr="00A722EC">
        <w:tc>
          <w:tcPr>
            <w:tcW w:w="426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Основное мероприятие «</w:t>
            </w:r>
            <w:r w:rsidRPr="00333446">
              <w:rPr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пожаров»</w:t>
            </w:r>
          </w:p>
        </w:tc>
        <w:tc>
          <w:tcPr>
            <w:tcW w:w="1701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с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пециалист ГО и ЧС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Юхно Е.А.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F52142" w:rsidRPr="00333446" w:rsidRDefault="00946F2C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F77D22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F52142" w:rsidRPr="00333446" w:rsidRDefault="00F77D2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F52142" w:rsidRPr="00333446" w:rsidRDefault="00F77D2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</w:tcPr>
          <w:p w:rsidR="00F52142" w:rsidRPr="00852A32" w:rsidRDefault="00F52142" w:rsidP="00F52142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852A32">
              <w:rPr>
                <w:rFonts w:eastAsia="Calibri"/>
                <w:sz w:val="24"/>
                <w:szCs w:val="24"/>
                <w:lang w:eastAsia="en-US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2410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Снижены</w:t>
            </w:r>
            <w:r w:rsidRPr="00852A32">
              <w:rPr>
                <w:rFonts w:eastAsia="Calibri"/>
                <w:sz w:val="24"/>
                <w:szCs w:val="24"/>
                <w:lang w:eastAsia="en-US"/>
              </w:rPr>
              <w:t xml:space="preserve"> рисков возникновения пожаров и смягчение их возможных последствий</w:t>
            </w:r>
          </w:p>
        </w:tc>
        <w:tc>
          <w:tcPr>
            <w:tcW w:w="1843" w:type="dxa"/>
          </w:tcPr>
          <w:p w:rsidR="00F52142" w:rsidRPr="00333446" w:rsidRDefault="00F52142" w:rsidP="00F52142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</w:p>
          <w:p w:rsidR="00F52142" w:rsidRPr="00333446" w:rsidRDefault="00F52142" w:rsidP="00F5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946F2C" w:rsidRPr="00333446" w:rsidTr="00A722EC">
        <w:tc>
          <w:tcPr>
            <w:tcW w:w="426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268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Основное мероприятие «Приобретение средств индивидуальной защиты населения»</w:t>
            </w:r>
          </w:p>
        </w:tc>
        <w:tc>
          <w:tcPr>
            <w:tcW w:w="1701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с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пециалист ГО и ЧС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Юхно Е.А.</w:t>
            </w:r>
          </w:p>
        </w:tc>
        <w:tc>
          <w:tcPr>
            <w:tcW w:w="2552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F77D22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946F2C" w:rsidRPr="00333446" w:rsidRDefault="00F77D22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946F2C" w:rsidRPr="00333446" w:rsidRDefault="00F77D22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</w:tcPr>
          <w:p w:rsidR="00946F2C" w:rsidRPr="00852A32" w:rsidRDefault="00946F2C" w:rsidP="00946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Оказание экстренной помощи и спасение граждан на пожарах</w:t>
            </w:r>
          </w:p>
        </w:tc>
        <w:tc>
          <w:tcPr>
            <w:tcW w:w="2410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Пожаров не было. </w:t>
            </w:r>
          </w:p>
        </w:tc>
        <w:tc>
          <w:tcPr>
            <w:tcW w:w="1843" w:type="dxa"/>
          </w:tcPr>
          <w:p w:rsidR="00946F2C" w:rsidRPr="00333446" w:rsidRDefault="00946F2C" w:rsidP="00946F2C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52142" w:rsidRPr="00333446" w:rsidTr="00B0319B">
        <w:tc>
          <w:tcPr>
            <w:tcW w:w="16019" w:type="dxa"/>
            <w:gridSpan w:val="9"/>
          </w:tcPr>
          <w:p w:rsidR="00F52142" w:rsidRPr="00333446" w:rsidRDefault="00F52142" w:rsidP="00F52142">
            <w:pPr>
              <w:shd w:val="clear" w:color="auto" w:fill="FFFFFF"/>
              <w:tabs>
                <w:tab w:val="left" w:pos="66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52142" w:rsidRPr="00333446" w:rsidRDefault="00F52142" w:rsidP="00F52142">
            <w:pPr>
              <w:shd w:val="clear" w:color="auto" w:fill="FFFFFF"/>
              <w:tabs>
                <w:tab w:val="left" w:pos="6690"/>
              </w:tabs>
              <w:jc w:val="center"/>
              <w:rPr>
                <w:color w:val="FF0000"/>
                <w:sz w:val="24"/>
                <w:szCs w:val="24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Подпрограмма 2 муниципальной программы «Защита от чрезвычайных ситуаций»</w:t>
            </w:r>
          </w:p>
        </w:tc>
      </w:tr>
      <w:tr w:rsidR="00946F2C" w:rsidRPr="00333446" w:rsidTr="00A722EC">
        <w:tc>
          <w:tcPr>
            <w:tcW w:w="426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2268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« Обучение специалистов и населения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действиям при возникновении ЧС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с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пециалист ГО и ЧС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Юхно Е.А.</w:t>
            </w:r>
          </w:p>
        </w:tc>
        <w:tc>
          <w:tcPr>
            <w:tcW w:w="2552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F77D22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946F2C" w:rsidRPr="00333446" w:rsidRDefault="00F77D22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946F2C" w:rsidRPr="00333446" w:rsidRDefault="00F77D22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безопасности населения от чрезвычайных ситуаций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природного и 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техногенного характера</w:t>
            </w:r>
          </w:p>
        </w:tc>
        <w:tc>
          <w:tcPr>
            <w:tcW w:w="2410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обучено 1 специалист; </w:t>
            </w:r>
          </w:p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сходах граждан проводила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сь информационно-разъяснительная работа по предупреждению и ликвидации ЧС и поведение жителей при возникновении ЧС</w:t>
            </w:r>
          </w:p>
        </w:tc>
        <w:tc>
          <w:tcPr>
            <w:tcW w:w="1843" w:type="dxa"/>
          </w:tcPr>
          <w:p w:rsidR="00946F2C" w:rsidRPr="00333446" w:rsidRDefault="00946F2C" w:rsidP="00946F2C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52142" w:rsidRPr="00333446" w:rsidTr="00B0319B">
        <w:tc>
          <w:tcPr>
            <w:tcW w:w="16019" w:type="dxa"/>
            <w:gridSpan w:val="9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Подпрограмма 3 муниципальной программы «Обеспечение безопасности на воде»</w:t>
            </w:r>
          </w:p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6F2C" w:rsidRPr="00333446" w:rsidTr="00A722EC">
        <w:tc>
          <w:tcPr>
            <w:tcW w:w="426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268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Основное мероприятие «</w:t>
            </w:r>
            <w:r w:rsidRPr="00333446">
              <w:rPr>
                <w:sz w:val="24"/>
                <w:szCs w:val="24"/>
              </w:rPr>
              <w:t>Пропаганда среди населения мерам безопасности на водных объектах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с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пециалист ГО и ЧС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Юхно Е.А.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F77D22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946F2C" w:rsidRPr="00333446" w:rsidRDefault="00F77D22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946F2C" w:rsidRPr="00333446" w:rsidRDefault="00F77D22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2410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Оформлены памятки и знаки на водных объ</w:t>
            </w:r>
            <w:r>
              <w:rPr>
                <w:rFonts w:eastAsia="Calibri"/>
                <w:sz w:val="24"/>
                <w:szCs w:val="24"/>
                <w:lang w:eastAsia="en-US"/>
              </w:rPr>
              <w:t>ектах,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843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F139DF" w:rsidRPr="00333446" w:rsidRDefault="00F139DF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bookmarkStart w:id="4" w:name="Par1596"/>
      <w:bookmarkEnd w:id="4"/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139DF" w:rsidRPr="00333446" w:rsidSect="00B0319B">
          <w:pgSz w:w="16838" w:h="11905" w:orient="landscape"/>
          <w:pgMar w:top="568" w:right="993" w:bottom="426" w:left="820" w:header="720" w:footer="720" w:gutter="0"/>
          <w:pgNumType w:start="31"/>
          <w:cols w:space="720"/>
          <w:noEndnote/>
          <w:docGrid w:linePitch="326"/>
        </w:sectPr>
      </w:pPr>
    </w:p>
    <w:p w:rsidR="00F139DF" w:rsidRPr="00333446" w:rsidRDefault="00F139DF" w:rsidP="00D07BF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5" w:name="Par1643"/>
      <w:bookmarkEnd w:id="5"/>
      <w:r w:rsidRPr="00333446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B0210B">
        <w:rPr>
          <w:rFonts w:eastAsia="Calibri"/>
          <w:sz w:val="24"/>
          <w:szCs w:val="24"/>
          <w:lang w:eastAsia="en-US"/>
        </w:rPr>
        <w:t xml:space="preserve">бюджетных ассигнований </w:t>
      </w:r>
      <w:r w:rsidRPr="00333446">
        <w:rPr>
          <w:rFonts w:eastAsia="Calibri"/>
          <w:sz w:val="24"/>
          <w:szCs w:val="24"/>
          <w:lang w:eastAsia="en-US"/>
        </w:rPr>
        <w:t xml:space="preserve">и внебюджетных </w:t>
      </w:r>
      <w:r w:rsidR="00B0210B">
        <w:rPr>
          <w:rFonts w:eastAsia="Calibri"/>
          <w:sz w:val="24"/>
          <w:szCs w:val="24"/>
          <w:lang w:eastAsia="en-US"/>
        </w:rPr>
        <w:t>средств</w:t>
      </w:r>
      <w:r w:rsidRPr="00333446">
        <w:rPr>
          <w:rFonts w:eastAsia="Calibri"/>
          <w:sz w:val="24"/>
          <w:szCs w:val="24"/>
          <w:lang w:eastAsia="en-US"/>
        </w:rPr>
        <w:t xml:space="preserve"> на реализацию муниципальной программы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t xml:space="preserve"> «Защита населения и территории от чрезвычайных ситуаций, обеспечение пожарной безопасности и безопасности </w:t>
      </w:r>
      <w:r w:rsidR="00375BC0">
        <w:rPr>
          <w:rFonts w:eastAsia="Calibri"/>
          <w:sz w:val="24"/>
          <w:szCs w:val="24"/>
          <w:lang w:eastAsia="en-US"/>
        </w:rPr>
        <w:t>л</w:t>
      </w:r>
      <w:r w:rsidR="00946F2C">
        <w:rPr>
          <w:rFonts w:eastAsia="Calibri"/>
          <w:sz w:val="24"/>
          <w:szCs w:val="24"/>
          <w:lang w:eastAsia="en-US"/>
        </w:rPr>
        <w:t xml:space="preserve">юдей на водных объектах» за </w:t>
      </w:r>
      <w:r w:rsidR="00F77D22">
        <w:rPr>
          <w:rFonts w:eastAsia="Calibri"/>
          <w:sz w:val="24"/>
          <w:szCs w:val="24"/>
          <w:lang w:eastAsia="en-US"/>
        </w:rPr>
        <w:t>2024</w:t>
      </w:r>
      <w:r w:rsidRPr="00333446">
        <w:rPr>
          <w:rFonts w:eastAsia="Calibri"/>
          <w:sz w:val="24"/>
          <w:szCs w:val="24"/>
          <w:lang w:eastAsia="en-US"/>
        </w:rPr>
        <w:t xml:space="preserve"> г.</w:t>
      </w:r>
    </w:p>
    <w:p w:rsidR="00D07BF6" w:rsidRPr="00333446" w:rsidRDefault="00D07BF6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772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2410"/>
        <w:gridCol w:w="1560"/>
        <w:gridCol w:w="1842"/>
        <w:gridCol w:w="1842"/>
      </w:tblGrid>
      <w:tr w:rsidR="00B0210B" w:rsidRPr="00333446" w:rsidTr="00B0210B">
        <w:trPr>
          <w:trHeight w:val="887"/>
          <w:tblCellSpacing w:w="5" w:type="nil"/>
        </w:trPr>
        <w:tc>
          <w:tcPr>
            <w:tcW w:w="3118" w:type="dxa"/>
            <w:vMerge w:val="restart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Наименование       </w:t>
            </w:r>
            <w:r w:rsidRPr="00333446">
              <w:rPr>
                <w:sz w:val="24"/>
                <w:szCs w:val="24"/>
              </w:rPr>
              <w:br/>
              <w:t xml:space="preserve">муниципальной   </w:t>
            </w:r>
            <w:r w:rsidRPr="00333446">
              <w:rPr>
                <w:sz w:val="24"/>
                <w:szCs w:val="24"/>
              </w:rPr>
              <w:br/>
              <w:t xml:space="preserve"> программы, подпро</w:t>
            </w:r>
            <w:r>
              <w:rPr>
                <w:sz w:val="24"/>
                <w:szCs w:val="24"/>
              </w:rPr>
              <w:t>граммы,</w:t>
            </w:r>
          </w:p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410" w:type="dxa"/>
            <w:vMerge w:val="restart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</w:tcPr>
          <w:p w:rsidR="00B0210B" w:rsidRDefault="00B0210B" w:rsidP="00B0210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Объем   </w:t>
            </w:r>
            <w:r w:rsidRPr="00333446">
              <w:rPr>
                <w:sz w:val="24"/>
                <w:szCs w:val="24"/>
              </w:rPr>
              <w:br/>
              <w:t>расходов</w:t>
            </w:r>
            <w:r>
              <w:rPr>
                <w:sz w:val="24"/>
                <w:szCs w:val="24"/>
              </w:rPr>
              <w:t xml:space="preserve"> </w:t>
            </w:r>
            <w:r w:rsidRPr="00333446">
              <w:rPr>
                <w:sz w:val="24"/>
                <w:szCs w:val="24"/>
              </w:rPr>
              <w:t xml:space="preserve">(тыс. руб.), </w:t>
            </w:r>
          </w:p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предусмотренных </w:t>
            </w:r>
          </w:p>
        </w:tc>
        <w:tc>
          <w:tcPr>
            <w:tcW w:w="1842" w:type="dxa"/>
            <w:vMerge w:val="restart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Фактические </w:t>
            </w:r>
            <w:r w:rsidRPr="00333446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B0210B" w:rsidRPr="00333446" w:rsidTr="00B0210B">
        <w:trPr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2" w:type="dxa"/>
            <w:vMerge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210B" w:rsidRPr="00333446" w:rsidTr="00B0210B">
        <w:trPr>
          <w:tblCellSpacing w:w="5" w:type="nil"/>
        </w:trPr>
        <w:tc>
          <w:tcPr>
            <w:tcW w:w="3118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210B" w:rsidRPr="00333446" w:rsidTr="00B0210B">
        <w:trPr>
          <w:trHeight w:val="252"/>
          <w:tblCellSpacing w:w="5" w:type="nil"/>
        </w:trPr>
        <w:tc>
          <w:tcPr>
            <w:tcW w:w="3118" w:type="dxa"/>
            <w:vMerge w:val="restart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333446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B0210B" w:rsidRPr="00333446" w:rsidRDefault="00C13A1A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210B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B0210B" w:rsidRDefault="00C13A1A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210B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B0210B" w:rsidRPr="00333446" w:rsidRDefault="00C13A1A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46F2C">
              <w:rPr>
                <w:sz w:val="24"/>
                <w:szCs w:val="24"/>
              </w:rPr>
              <w:t>,0</w:t>
            </w:r>
          </w:p>
        </w:tc>
      </w:tr>
      <w:tr w:rsidR="00B0210B" w:rsidRPr="00333446" w:rsidTr="00B0210B">
        <w:trPr>
          <w:trHeight w:val="309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309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179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13A1A" w:rsidRPr="00333446" w:rsidTr="00B0210B">
        <w:trPr>
          <w:trHeight w:val="184"/>
          <w:tblCellSpacing w:w="5" w:type="nil"/>
        </w:trPr>
        <w:tc>
          <w:tcPr>
            <w:tcW w:w="3118" w:type="dxa"/>
            <w:vMerge/>
          </w:tcPr>
          <w:p w:rsidR="00C13A1A" w:rsidRPr="00333446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13A1A" w:rsidRPr="00333446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C13A1A" w:rsidRPr="00333446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C13A1A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C13A1A" w:rsidRPr="00333446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321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13A1A" w:rsidRPr="00333446" w:rsidTr="00B0210B">
        <w:trPr>
          <w:trHeight w:val="182"/>
          <w:tblCellSpacing w:w="5" w:type="nil"/>
        </w:trPr>
        <w:tc>
          <w:tcPr>
            <w:tcW w:w="3118" w:type="dxa"/>
            <w:vMerge w:val="restart"/>
          </w:tcPr>
          <w:p w:rsidR="00C13A1A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Подпрограмма1</w:t>
            </w:r>
            <w:r w:rsidRPr="00333446">
              <w:rPr>
                <w:sz w:val="24"/>
                <w:szCs w:val="24"/>
              </w:rPr>
              <w:t xml:space="preserve"> «Пожарная безопасность»</w:t>
            </w:r>
          </w:p>
          <w:p w:rsidR="00C13A1A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C13A1A" w:rsidRPr="00333446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«Приобретение средств индивидуальной защиты населения»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13A1A" w:rsidRPr="00333446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C13A1A" w:rsidRPr="00333446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C13A1A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C13A1A" w:rsidRPr="00333446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186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58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180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13A1A" w:rsidRPr="00333446" w:rsidTr="00B0210B">
        <w:trPr>
          <w:trHeight w:val="184"/>
          <w:tblCellSpacing w:w="5" w:type="nil"/>
        </w:trPr>
        <w:tc>
          <w:tcPr>
            <w:tcW w:w="3118" w:type="dxa"/>
            <w:vMerge/>
          </w:tcPr>
          <w:p w:rsidR="00C13A1A" w:rsidRPr="00333446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13A1A" w:rsidRPr="00333446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C13A1A" w:rsidRPr="00333446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C13A1A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C13A1A" w:rsidRPr="00333446" w:rsidRDefault="00C13A1A" w:rsidP="00C13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392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94"/>
          <w:tblCellSpacing w:w="5" w:type="nil"/>
        </w:trPr>
        <w:tc>
          <w:tcPr>
            <w:tcW w:w="3118" w:type="dxa"/>
            <w:vMerge w:val="restart"/>
          </w:tcPr>
          <w:p w:rsidR="00B0210B" w:rsidRPr="00333446" w:rsidRDefault="0012769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  <w:r w:rsidR="00B0210B" w:rsidRPr="00333446">
              <w:rPr>
                <w:sz w:val="24"/>
                <w:szCs w:val="24"/>
              </w:rPr>
              <w:t>«Защита от чрезвычайных ситуаций»</w:t>
            </w:r>
          </w:p>
          <w:p w:rsidR="0012769B" w:rsidRPr="00333446" w:rsidRDefault="0012769B" w:rsidP="001276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0210B" w:rsidRPr="00333446" w:rsidRDefault="0012769B" w:rsidP="001276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« Обучение специалистов и населения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действиям при возникновении ЧС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2229BF" w:rsidP="00B23A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23A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226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244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144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150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B0210B" w:rsidRPr="00333446" w:rsidRDefault="00B0210B" w:rsidP="00B23A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23A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0210B" w:rsidRPr="00333446" w:rsidRDefault="00B0210B" w:rsidP="00B23A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315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280"/>
          <w:tblCellSpacing w:w="5" w:type="nil"/>
        </w:trPr>
        <w:tc>
          <w:tcPr>
            <w:tcW w:w="3118" w:type="dxa"/>
            <w:vMerge w:val="restart"/>
          </w:tcPr>
          <w:p w:rsidR="00B0210B" w:rsidRDefault="0012769B" w:rsidP="00B031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3</w:t>
            </w:r>
            <w:r w:rsidR="00B0210B" w:rsidRPr="00333446">
              <w:rPr>
                <w:rFonts w:eastAsia="Calibri"/>
                <w:sz w:val="24"/>
                <w:szCs w:val="24"/>
                <w:lang w:eastAsia="en-US"/>
              </w:rPr>
              <w:t>«Обеспечение безопасности на воде»</w:t>
            </w:r>
          </w:p>
          <w:p w:rsidR="0012769B" w:rsidRPr="00333446" w:rsidRDefault="0012769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Основное мероприятие «</w:t>
            </w:r>
            <w:r w:rsidRPr="00333446">
              <w:rPr>
                <w:sz w:val="24"/>
                <w:szCs w:val="24"/>
              </w:rPr>
              <w:t>Пропаганда среди населения мерам безопасности на водных объектах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2229BF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227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220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226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104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B0210B" w:rsidRPr="00333446" w:rsidRDefault="00B0210B" w:rsidP="00B23A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360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2C6491" w:rsidRPr="00333446" w:rsidRDefault="00A1731D" w:rsidP="00306F0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33446">
        <w:rPr>
          <w:sz w:val="24"/>
          <w:szCs w:val="24"/>
        </w:rPr>
        <w:t xml:space="preserve">                </w:t>
      </w:r>
      <w:r w:rsidR="002C6491" w:rsidRPr="00333446">
        <w:rPr>
          <w:sz w:val="24"/>
          <w:szCs w:val="24"/>
        </w:rPr>
        <w:tab/>
      </w:r>
      <w:r w:rsidR="002C6491" w:rsidRPr="00333446">
        <w:rPr>
          <w:sz w:val="24"/>
          <w:szCs w:val="24"/>
        </w:rPr>
        <w:tab/>
      </w:r>
      <w:r w:rsidR="002C6491" w:rsidRPr="00333446">
        <w:rPr>
          <w:sz w:val="24"/>
          <w:szCs w:val="24"/>
        </w:rPr>
        <w:tab/>
      </w:r>
      <w:r w:rsidR="002C6491" w:rsidRPr="00333446">
        <w:rPr>
          <w:sz w:val="24"/>
          <w:szCs w:val="24"/>
        </w:rPr>
        <w:tab/>
      </w:r>
      <w:r w:rsidR="002C6491" w:rsidRPr="00333446">
        <w:rPr>
          <w:sz w:val="24"/>
          <w:szCs w:val="24"/>
        </w:rPr>
        <w:tab/>
      </w:r>
    </w:p>
    <w:sectPr w:rsidR="002C6491" w:rsidRPr="00333446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A5" w:rsidRDefault="00986DA5">
      <w:r>
        <w:separator/>
      </w:r>
    </w:p>
  </w:endnote>
  <w:endnote w:type="continuationSeparator" w:id="0">
    <w:p w:rsidR="00986DA5" w:rsidRDefault="0098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9B" w:rsidRDefault="00B031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A5" w:rsidRDefault="00986DA5">
      <w:r>
        <w:separator/>
      </w:r>
    </w:p>
  </w:footnote>
  <w:footnote w:type="continuationSeparator" w:id="0">
    <w:p w:rsidR="00986DA5" w:rsidRDefault="0098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4495"/>
    <w:rsid w:val="00020E22"/>
    <w:rsid w:val="00023DB8"/>
    <w:rsid w:val="00024256"/>
    <w:rsid w:val="000418E3"/>
    <w:rsid w:val="00056818"/>
    <w:rsid w:val="000650AC"/>
    <w:rsid w:val="0007056D"/>
    <w:rsid w:val="00080631"/>
    <w:rsid w:val="000A11D9"/>
    <w:rsid w:val="000A5044"/>
    <w:rsid w:val="000C7E22"/>
    <w:rsid w:val="000D0203"/>
    <w:rsid w:val="000D3DA9"/>
    <w:rsid w:val="000E5980"/>
    <w:rsid w:val="000F5299"/>
    <w:rsid w:val="00106D31"/>
    <w:rsid w:val="00113070"/>
    <w:rsid w:val="001139D9"/>
    <w:rsid w:val="0012769B"/>
    <w:rsid w:val="00156CA7"/>
    <w:rsid w:val="0016150A"/>
    <w:rsid w:val="00164476"/>
    <w:rsid w:val="001666BB"/>
    <w:rsid w:val="001741A4"/>
    <w:rsid w:val="00176303"/>
    <w:rsid w:val="001934A7"/>
    <w:rsid w:val="0019603C"/>
    <w:rsid w:val="001A0D42"/>
    <w:rsid w:val="001A48C4"/>
    <w:rsid w:val="001B2638"/>
    <w:rsid w:val="001E27DD"/>
    <w:rsid w:val="001F199E"/>
    <w:rsid w:val="00203D09"/>
    <w:rsid w:val="0020594B"/>
    <w:rsid w:val="002207E8"/>
    <w:rsid w:val="002229BF"/>
    <w:rsid w:val="002262CD"/>
    <w:rsid w:val="00246D6C"/>
    <w:rsid w:val="00250734"/>
    <w:rsid w:val="00251B72"/>
    <w:rsid w:val="00254D94"/>
    <w:rsid w:val="00255F88"/>
    <w:rsid w:val="00257ABD"/>
    <w:rsid w:val="002659ED"/>
    <w:rsid w:val="002932D8"/>
    <w:rsid w:val="00295767"/>
    <w:rsid w:val="002962C4"/>
    <w:rsid w:val="002970B2"/>
    <w:rsid w:val="002B111D"/>
    <w:rsid w:val="002B52DD"/>
    <w:rsid w:val="002B7DB7"/>
    <w:rsid w:val="002C6491"/>
    <w:rsid w:val="002D2B42"/>
    <w:rsid w:val="002D3C01"/>
    <w:rsid w:val="002F6BCF"/>
    <w:rsid w:val="003050D1"/>
    <w:rsid w:val="00306C5E"/>
    <w:rsid w:val="00306F0C"/>
    <w:rsid w:val="0032057C"/>
    <w:rsid w:val="003216DD"/>
    <w:rsid w:val="0033296F"/>
    <w:rsid w:val="00333446"/>
    <w:rsid w:val="003553A0"/>
    <w:rsid w:val="00360D33"/>
    <w:rsid w:val="00361D60"/>
    <w:rsid w:val="003651B3"/>
    <w:rsid w:val="00365DD4"/>
    <w:rsid w:val="003677AE"/>
    <w:rsid w:val="003754F2"/>
    <w:rsid w:val="00375BC0"/>
    <w:rsid w:val="00385928"/>
    <w:rsid w:val="003902F9"/>
    <w:rsid w:val="003A4ED7"/>
    <w:rsid w:val="003A5A91"/>
    <w:rsid w:val="003B5028"/>
    <w:rsid w:val="003D08C5"/>
    <w:rsid w:val="003D226D"/>
    <w:rsid w:val="003D72FC"/>
    <w:rsid w:val="003E2539"/>
    <w:rsid w:val="003F465E"/>
    <w:rsid w:val="003F6787"/>
    <w:rsid w:val="00410C1E"/>
    <w:rsid w:val="00412758"/>
    <w:rsid w:val="00414134"/>
    <w:rsid w:val="0044407D"/>
    <w:rsid w:val="00453F20"/>
    <w:rsid w:val="00454209"/>
    <w:rsid w:val="00454E07"/>
    <w:rsid w:val="00464633"/>
    <w:rsid w:val="00467F80"/>
    <w:rsid w:val="0047569E"/>
    <w:rsid w:val="0048402C"/>
    <w:rsid w:val="0048412E"/>
    <w:rsid w:val="00492D2A"/>
    <w:rsid w:val="0049558F"/>
    <w:rsid w:val="004A10DC"/>
    <w:rsid w:val="004B5AD9"/>
    <w:rsid w:val="004C2C51"/>
    <w:rsid w:val="004C3CAF"/>
    <w:rsid w:val="004C65CB"/>
    <w:rsid w:val="004D5738"/>
    <w:rsid w:val="004E41AF"/>
    <w:rsid w:val="004F6263"/>
    <w:rsid w:val="005260F3"/>
    <w:rsid w:val="0053438C"/>
    <w:rsid w:val="00534784"/>
    <w:rsid w:val="0054197A"/>
    <w:rsid w:val="0054384C"/>
    <w:rsid w:val="005551FD"/>
    <w:rsid w:val="00560AAE"/>
    <w:rsid w:val="005678DC"/>
    <w:rsid w:val="00571EC5"/>
    <w:rsid w:val="0057380B"/>
    <w:rsid w:val="005766FA"/>
    <w:rsid w:val="005767FF"/>
    <w:rsid w:val="00577751"/>
    <w:rsid w:val="0058426F"/>
    <w:rsid w:val="005B3A1B"/>
    <w:rsid w:val="005C1A66"/>
    <w:rsid w:val="005C5F96"/>
    <w:rsid w:val="005C74C7"/>
    <w:rsid w:val="005D3568"/>
    <w:rsid w:val="005D552D"/>
    <w:rsid w:val="005E112A"/>
    <w:rsid w:val="005E7AF8"/>
    <w:rsid w:val="00600087"/>
    <w:rsid w:val="00630F4E"/>
    <w:rsid w:val="00630FC4"/>
    <w:rsid w:val="0063375D"/>
    <w:rsid w:val="006407AC"/>
    <w:rsid w:val="00646B85"/>
    <w:rsid w:val="006508A7"/>
    <w:rsid w:val="00677B6E"/>
    <w:rsid w:val="00683021"/>
    <w:rsid w:val="006A081F"/>
    <w:rsid w:val="006B0929"/>
    <w:rsid w:val="006B3E3C"/>
    <w:rsid w:val="006C0F66"/>
    <w:rsid w:val="006D3383"/>
    <w:rsid w:val="006E6660"/>
    <w:rsid w:val="0070472A"/>
    <w:rsid w:val="00704982"/>
    <w:rsid w:val="00713A8C"/>
    <w:rsid w:val="00717B21"/>
    <w:rsid w:val="007422D5"/>
    <w:rsid w:val="00751A81"/>
    <w:rsid w:val="00780059"/>
    <w:rsid w:val="007841F5"/>
    <w:rsid w:val="00785D4C"/>
    <w:rsid w:val="0078601B"/>
    <w:rsid w:val="007A1FD8"/>
    <w:rsid w:val="007A2742"/>
    <w:rsid w:val="007B49B6"/>
    <w:rsid w:val="007C3EBD"/>
    <w:rsid w:val="007E1405"/>
    <w:rsid w:val="007E3016"/>
    <w:rsid w:val="007E7FE9"/>
    <w:rsid w:val="007F1DFB"/>
    <w:rsid w:val="007F6B93"/>
    <w:rsid w:val="00816555"/>
    <w:rsid w:val="00852A32"/>
    <w:rsid w:val="00854929"/>
    <w:rsid w:val="00864DB3"/>
    <w:rsid w:val="00866974"/>
    <w:rsid w:val="00877CAF"/>
    <w:rsid w:val="008819E5"/>
    <w:rsid w:val="00890719"/>
    <w:rsid w:val="008A3CCE"/>
    <w:rsid w:val="008E2846"/>
    <w:rsid w:val="008E3A90"/>
    <w:rsid w:val="00932419"/>
    <w:rsid w:val="00936DCB"/>
    <w:rsid w:val="00941A62"/>
    <w:rsid w:val="00942F4C"/>
    <w:rsid w:val="00946F2C"/>
    <w:rsid w:val="00950BC4"/>
    <w:rsid w:val="00960513"/>
    <w:rsid w:val="00986DA5"/>
    <w:rsid w:val="009A4A42"/>
    <w:rsid w:val="009B22D0"/>
    <w:rsid w:val="009B2778"/>
    <w:rsid w:val="009B45F4"/>
    <w:rsid w:val="009C36B2"/>
    <w:rsid w:val="009D41E0"/>
    <w:rsid w:val="009D6463"/>
    <w:rsid w:val="009D7208"/>
    <w:rsid w:val="009F1822"/>
    <w:rsid w:val="009F7C32"/>
    <w:rsid w:val="00A01EEA"/>
    <w:rsid w:val="00A16A1F"/>
    <w:rsid w:val="00A16DF6"/>
    <w:rsid w:val="00A1731D"/>
    <w:rsid w:val="00A21842"/>
    <w:rsid w:val="00A37AB2"/>
    <w:rsid w:val="00A37F6E"/>
    <w:rsid w:val="00A41182"/>
    <w:rsid w:val="00A43565"/>
    <w:rsid w:val="00A51D84"/>
    <w:rsid w:val="00A722EC"/>
    <w:rsid w:val="00A77131"/>
    <w:rsid w:val="00A77592"/>
    <w:rsid w:val="00A8196F"/>
    <w:rsid w:val="00A8666F"/>
    <w:rsid w:val="00A9301A"/>
    <w:rsid w:val="00A933D2"/>
    <w:rsid w:val="00AE1398"/>
    <w:rsid w:val="00AE6391"/>
    <w:rsid w:val="00AF79C3"/>
    <w:rsid w:val="00B0210B"/>
    <w:rsid w:val="00B0319B"/>
    <w:rsid w:val="00B04AB9"/>
    <w:rsid w:val="00B20676"/>
    <w:rsid w:val="00B23AA1"/>
    <w:rsid w:val="00B315FE"/>
    <w:rsid w:val="00B620BF"/>
    <w:rsid w:val="00B76EEE"/>
    <w:rsid w:val="00B86566"/>
    <w:rsid w:val="00B941EB"/>
    <w:rsid w:val="00B965C9"/>
    <w:rsid w:val="00BB2AD9"/>
    <w:rsid w:val="00BC6ED2"/>
    <w:rsid w:val="00BE0DE8"/>
    <w:rsid w:val="00BF0CC8"/>
    <w:rsid w:val="00C106F3"/>
    <w:rsid w:val="00C13A1A"/>
    <w:rsid w:val="00C332AE"/>
    <w:rsid w:val="00C7040A"/>
    <w:rsid w:val="00C96D5E"/>
    <w:rsid w:val="00C97286"/>
    <w:rsid w:val="00CB16DF"/>
    <w:rsid w:val="00CB60C7"/>
    <w:rsid w:val="00CB762D"/>
    <w:rsid w:val="00CC4902"/>
    <w:rsid w:val="00CC4EFF"/>
    <w:rsid w:val="00CD5997"/>
    <w:rsid w:val="00CD7F5E"/>
    <w:rsid w:val="00CE3034"/>
    <w:rsid w:val="00D07BF6"/>
    <w:rsid w:val="00D15EAE"/>
    <w:rsid w:val="00D54A65"/>
    <w:rsid w:val="00D6182C"/>
    <w:rsid w:val="00D71A38"/>
    <w:rsid w:val="00D8580E"/>
    <w:rsid w:val="00D874FF"/>
    <w:rsid w:val="00D90342"/>
    <w:rsid w:val="00DA1068"/>
    <w:rsid w:val="00DD63C9"/>
    <w:rsid w:val="00DE4ABC"/>
    <w:rsid w:val="00E01AF4"/>
    <w:rsid w:val="00E01F0B"/>
    <w:rsid w:val="00E048F7"/>
    <w:rsid w:val="00E14538"/>
    <w:rsid w:val="00E14A08"/>
    <w:rsid w:val="00E20717"/>
    <w:rsid w:val="00E2638B"/>
    <w:rsid w:val="00E71F10"/>
    <w:rsid w:val="00EA08DA"/>
    <w:rsid w:val="00EA71F8"/>
    <w:rsid w:val="00EB6271"/>
    <w:rsid w:val="00EF6966"/>
    <w:rsid w:val="00F02649"/>
    <w:rsid w:val="00F139DF"/>
    <w:rsid w:val="00F17D8D"/>
    <w:rsid w:val="00F25725"/>
    <w:rsid w:val="00F306ED"/>
    <w:rsid w:val="00F52142"/>
    <w:rsid w:val="00F61C7A"/>
    <w:rsid w:val="00F77D22"/>
    <w:rsid w:val="00F8032E"/>
    <w:rsid w:val="00F8061E"/>
    <w:rsid w:val="00F826C0"/>
    <w:rsid w:val="00F82E19"/>
    <w:rsid w:val="00F975C2"/>
    <w:rsid w:val="00FB1644"/>
    <w:rsid w:val="00FB19AB"/>
    <w:rsid w:val="00FB1A68"/>
    <w:rsid w:val="00FB618C"/>
    <w:rsid w:val="00FE2FC5"/>
    <w:rsid w:val="00FE4D4C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66AB9"/>
  <w15:chartTrackingRefBased/>
  <w15:docId w15:val="{C824B5FE-F8A6-4399-8118-F9EC0B19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2C6491"/>
    <w:pPr>
      <w:keepNext/>
      <w:jc w:val="both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139D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F139D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F139DF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qFormat/>
    <w:rsid w:val="00F139DF"/>
    <w:pPr>
      <w:keepNext/>
      <w:jc w:val="center"/>
      <w:outlineLvl w:val="4"/>
    </w:pPr>
    <w:rPr>
      <w:b/>
      <w:bCs/>
      <w:szCs w:val="16"/>
    </w:rPr>
  </w:style>
  <w:style w:type="paragraph" w:styleId="9">
    <w:name w:val="heading 9"/>
    <w:basedOn w:val="a"/>
    <w:next w:val="a"/>
    <w:link w:val="90"/>
    <w:uiPriority w:val="9"/>
    <w:qFormat/>
    <w:rsid w:val="00F139DF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20">
    <w:name w:val="Заголовок 2 Знак"/>
    <w:link w:val="2"/>
    <w:rsid w:val="00F139DF"/>
    <w:rPr>
      <w:sz w:val="28"/>
      <w:szCs w:val="24"/>
    </w:rPr>
  </w:style>
  <w:style w:type="character" w:customStyle="1" w:styleId="30">
    <w:name w:val="Заголовок 3 Знак"/>
    <w:link w:val="3"/>
    <w:rsid w:val="00F139DF"/>
    <w:rPr>
      <w:sz w:val="28"/>
      <w:szCs w:val="24"/>
    </w:rPr>
  </w:style>
  <w:style w:type="character" w:customStyle="1" w:styleId="40">
    <w:name w:val="Заголовок 4 Знак"/>
    <w:link w:val="4"/>
    <w:rsid w:val="00F139DF"/>
    <w:rPr>
      <w:i/>
      <w:iCs/>
      <w:szCs w:val="16"/>
    </w:rPr>
  </w:style>
  <w:style w:type="character" w:customStyle="1" w:styleId="50">
    <w:name w:val="Заголовок 5 Знак"/>
    <w:link w:val="5"/>
    <w:rsid w:val="00F139DF"/>
    <w:rPr>
      <w:b/>
      <w:bCs/>
      <w:sz w:val="28"/>
      <w:szCs w:val="16"/>
    </w:rPr>
  </w:style>
  <w:style w:type="character" w:customStyle="1" w:styleId="90">
    <w:name w:val="Заголовок 9 Знак"/>
    <w:link w:val="9"/>
    <w:uiPriority w:val="9"/>
    <w:rsid w:val="00F139DF"/>
    <w:rPr>
      <w:rFonts w:ascii="Cambria" w:hAnsi="Cambria"/>
      <w:sz w:val="22"/>
      <w:szCs w:val="22"/>
      <w:lang w:val="x-none" w:eastAsia="en-US"/>
    </w:rPr>
  </w:style>
  <w:style w:type="paragraph" w:styleId="a5">
    <w:name w:val="header"/>
    <w:basedOn w:val="a"/>
    <w:link w:val="a6"/>
    <w:uiPriority w:val="99"/>
    <w:rsid w:val="00F139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139DF"/>
    <w:rPr>
      <w:sz w:val="24"/>
      <w:szCs w:val="24"/>
      <w:lang w:val="x-none" w:eastAsia="x-none"/>
    </w:rPr>
  </w:style>
  <w:style w:type="character" w:styleId="a7">
    <w:name w:val="page number"/>
    <w:basedOn w:val="a0"/>
    <w:rsid w:val="00F139DF"/>
  </w:style>
  <w:style w:type="paragraph" w:styleId="a8">
    <w:name w:val="footer"/>
    <w:basedOn w:val="a"/>
    <w:link w:val="a9"/>
    <w:uiPriority w:val="99"/>
    <w:rsid w:val="00F139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139DF"/>
    <w:rPr>
      <w:sz w:val="24"/>
      <w:szCs w:val="24"/>
      <w:lang w:val="x-none" w:eastAsia="x-none"/>
    </w:rPr>
  </w:style>
  <w:style w:type="paragraph" w:styleId="aa">
    <w:name w:val="Body Text Indent"/>
    <w:basedOn w:val="a"/>
    <w:link w:val="ab"/>
    <w:rsid w:val="00F139DF"/>
    <w:pPr>
      <w:ind w:firstLine="708"/>
      <w:jc w:val="both"/>
    </w:pPr>
    <w:rPr>
      <w:b/>
      <w:bCs/>
      <w:szCs w:val="28"/>
    </w:rPr>
  </w:style>
  <w:style w:type="character" w:customStyle="1" w:styleId="ab">
    <w:name w:val="Основной текст с отступом Знак"/>
    <w:link w:val="aa"/>
    <w:rsid w:val="00F139DF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F139DF"/>
    <w:pPr>
      <w:ind w:firstLine="705"/>
      <w:jc w:val="both"/>
    </w:pPr>
    <w:rPr>
      <w:szCs w:val="28"/>
    </w:rPr>
  </w:style>
  <w:style w:type="character" w:customStyle="1" w:styleId="22">
    <w:name w:val="Основной текст с отступом 2 Знак"/>
    <w:link w:val="21"/>
    <w:rsid w:val="00F139DF"/>
    <w:rPr>
      <w:sz w:val="28"/>
      <w:szCs w:val="28"/>
    </w:rPr>
  </w:style>
  <w:style w:type="paragraph" w:styleId="31">
    <w:name w:val="Body Text Indent 3"/>
    <w:basedOn w:val="a"/>
    <w:link w:val="32"/>
    <w:rsid w:val="00F139DF"/>
    <w:pPr>
      <w:ind w:firstLine="700"/>
      <w:jc w:val="both"/>
    </w:pPr>
    <w:rPr>
      <w:szCs w:val="28"/>
    </w:rPr>
  </w:style>
  <w:style w:type="character" w:customStyle="1" w:styleId="32">
    <w:name w:val="Основной текст с отступом 3 Знак"/>
    <w:link w:val="31"/>
    <w:rsid w:val="00F139DF"/>
    <w:rPr>
      <w:sz w:val="28"/>
      <w:szCs w:val="28"/>
    </w:rPr>
  </w:style>
  <w:style w:type="paragraph" w:customStyle="1" w:styleId="ac">
    <w:name w:val="Название"/>
    <w:basedOn w:val="a"/>
    <w:link w:val="ad"/>
    <w:qFormat/>
    <w:rsid w:val="00F139DF"/>
    <w:pPr>
      <w:jc w:val="center"/>
    </w:pPr>
    <w:rPr>
      <w:szCs w:val="24"/>
    </w:rPr>
  </w:style>
  <w:style w:type="character" w:customStyle="1" w:styleId="ad">
    <w:name w:val="Название Знак"/>
    <w:link w:val="ac"/>
    <w:rsid w:val="00F139DF"/>
    <w:rPr>
      <w:sz w:val="28"/>
      <w:szCs w:val="24"/>
    </w:rPr>
  </w:style>
  <w:style w:type="paragraph" w:styleId="ae">
    <w:name w:val="Subtitle"/>
    <w:basedOn w:val="a"/>
    <w:link w:val="af"/>
    <w:qFormat/>
    <w:rsid w:val="00F139DF"/>
    <w:pPr>
      <w:jc w:val="center"/>
    </w:pPr>
    <w:rPr>
      <w:b/>
      <w:bCs/>
      <w:szCs w:val="24"/>
    </w:rPr>
  </w:style>
  <w:style w:type="character" w:customStyle="1" w:styleId="af">
    <w:name w:val="Подзаголовок Знак"/>
    <w:link w:val="ae"/>
    <w:rsid w:val="00F139DF"/>
    <w:rPr>
      <w:b/>
      <w:bCs/>
      <w:sz w:val="28"/>
      <w:szCs w:val="24"/>
    </w:rPr>
  </w:style>
  <w:style w:type="paragraph" w:styleId="af0">
    <w:name w:val="Body Text"/>
    <w:basedOn w:val="a"/>
    <w:link w:val="af1"/>
    <w:rsid w:val="00F139DF"/>
    <w:pPr>
      <w:jc w:val="both"/>
    </w:pPr>
    <w:rPr>
      <w:szCs w:val="28"/>
      <w:lang w:val="x-none" w:eastAsia="x-none"/>
    </w:rPr>
  </w:style>
  <w:style w:type="character" w:customStyle="1" w:styleId="af1">
    <w:name w:val="Основной текст Знак"/>
    <w:link w:val="af0"/>
    <w:rsid w:val="00F139DF"/>
    <w:rPr>
      <w:sz w:val="28"/>
      <w:szCs w:val="28"/>
      <w:lang w:val="x-none" w:eastAsia="x-none"/>
    </w:rPr>
  </w:style>
  <w:style w:type="paragraph" w:styleId="23">
    <w:name w:val="Body Text 2"/>
    <w:basedOn w:val="a"/>
    <w:link w:val="24"/>
    <w:rsid w:val="00F139DF"/>
    <w:pPr>
      <w:jc w:val="center"/>
    </w:pPr>
    <w:rPr>
      <w:szCs w:val="24"/>
    </w:rPr>
  </w:style>
  <w:style w:type="character" w:customStyle="1" w:styleId="24">
    <w:name w:val="Основной текст 2 Знак"/>
    <w:link w:val="23"/>
    <w:rsid w:val="00F139DF"/>
    <w:rPr>
      <w:sz w:val="28"/>
      <w:szCs w:val="24"/>
    </w:rPr>
  </w:style>
  <w:style w:type="paragraph" w:styleId="33">
    <w:name w:val="Body Text 3"/>
    <w:basedOn w:val="a"/>
    <w:link w:val="34"/>
    <w:rsid w:val="00F139DF"/>
    <w:pPr>
      <w:tabs>
        <w:tab w:val="num" w:pos="1000"/>
      </w:tabs>
      <w:jc w:val="both"/>
    </w:pPr>
    <w:rPr>
      <w:sz w:val="26"/>
      <w:szCs w:val="24"/>
    </w:rPr>
  </w:style>
  <w:style w:type="character" w:customStyle="1" w:styleId="34">
    <w:name w:val="Основной текст 3 Знак"/>
    <w:link w:val="33"/>
    <w:rsid w:val="00F139DF"/>
    <w:rPr>
      <w:sz w:val="26"/>
      <w:szCs w:val="24"/>
    </w:rPr>
  </w:style>
  <w:style w:type="paragraph" w:styleId="af2">
    <w:name w:val="Balloon Text"/>
    <w:basedOn w:val="a"/>
    <w:link w:val="af3"/>
    <w:uiPriority w:val="99"/>
    <w:rsid w:val="00F139DF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F139DF"/>
    <w:rPr>
      <w:rFonts w:ascii="Tahoma" w:hAnsi="Tahoma"/>
      <w:sz w:val="16"/>
      <w:szCs w:val="16"/>
      <w:lang w:val="x-none" w:eastAsia="x-none"/>
    </w:rPr>
  </w:style>
  <w:style w:type="character" w:styleId="af4">
    <w:name w:val="footnote reference"/>
    <w:rsid w:val="00F139DF"/>
    <w:rPr>
      <w:vertAlign w:val="superscript"/>
    </w:rPr>
  </w:style>
  <w:style w:type="paragraph" w:styleId="af5">
    <w:name w:val="footnote text"/>
    <w:basedOn w:val="a"/>
    <w:link w:val="af6"/>
    <w:rsid w:val="00F139DF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</w:rPr>
  </w:style>
  <w:style w:type="character" w:customStyle="1" w:styleId="af6">
    <w:name w:val="Текст сноски Знак"/>
    <w:link w:val="af5"/>
    <w:rsid w:val="00F139DF"/>
    <w:rPr>
      <w:rFonts w:ascii="Arial" w:hAnsi="Arial"/>
      <w:spacing w:val="-5"/>
      <w:sz w:val="16"/>
    </w:rPr>
  </w:style>
  <w:style w:type="character" w:styleId="af7">
    <w:name w:val="Hyperlink"/>
    <w:rsid w:val="00F139DF"/>
    <w:rPr>
      <w:color w:val="0000FF"/>
      <w:u w:val="single"/>
    </w:rPr>
  </w:style>
  <w:style w:type="character" w:customStyle="1" w:styleId="FontStyle14">
    <w:name w:val="Font Style14"/>
    <w:rsid w:val="00F139D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F13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F139DF"/>
    <w:pPr>
      <w:suppressLineNumbers/>
    </w:pPr>
    <w:rPr>
      <w:sz w:val="24"/>
      <w:szCs w:val="24"/>
      <w:lang w:eastAsia="ar-SA"/>
    </w:rPr>
  </w:style>
  <w:style w:type="paragraph" w:customStyle="1" w:styleId="Standard">
    <w:name w:val="Standard"/>
    <w:rsid w:val="00F139D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12">
    <w:name w:val="Нет списка1"/>
    <w:next w:val="a2"/>
    <w:uiPriority w:val="99"/>
    <w:semiHidden/>
    <w:unhideWhenUsed/>
    <w:rsid w:val="00F139DF"/>
  </w:style>
  <w:style w:type="character" w:customStyle="1" w:styleId="10">
    <w:name w:val="Заголовок 1 Знак"/>
    <w:link w:val="1"/>
    <w:uiPriority w:val="99"/>
    <w:rsid w:val="00F139DF"/>
    <w:rPr>
      <w:b/>
      <w:sz w:val="32"/>
    </w:rPr>
  </w:style>
  <w:style w:type="character" w:customStyle="1" w:styleId="af9">
    <w:name w:val="Схема документа Знак"/>
    <w:link w:val="afa"/>
    <w:uiPriority w:val="99"/>
    <w:rsid w:val="00F139DF"/>
    <w:rPr>
      <w:rFonts w:ascii="Tahoma" w:hAnsi="Tahoma" w:cs="Tahoma"/>
      <w:sz w:val="16"/>
      <w:szCs w:val="16"/>
      <w:lang w:eastAsia="en-US"/>
    </w:rPr>
  </w:style>
  <w:style w:type="paragraph" w:styleId="afa">
    <w:name w:val="Document Map"/>
    <w:basedOn w:val="a"/>
    <w:link w:val="af9"/>
    <w:uiPriority w:val="99"/>
    <w:unhideWhenUsed/>
    <w:rsid w:val="00F139DF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3">
    <w:name w:val="Схема документа Знак1"/>
    <w:rsid w:val="00F139DF"/>
    <w:rPr>
      <w:rFonts w:ascii="Tahoma" w:hAnsi="Tahoma" w:cs="Tahoma"/>
      <w:sz w:val="16"/>
      <w:szCs w:val="16"/>
    </w:rPr>
  </w:style>
  <w:style w:type="character" w:styleId="afb">
    <w:name w:val="line number"/>
    <w:uiPriority w:val="99"/>
    <w:unhideWhenUsed/>
    <w:rsid w:val="00F139DF"/>
  </w:style>
  <w:style w:type="paragraph" w:customStyle="1" w:styleId="14">
    <w:name w:val="Обычный1"/>
    <w:rsid w:val="002B52DD"/>
    <w:rPr>
      <w:rFonts w:ascii="Arial" w:hAnsi="Arial"/>
      <w:sz w:val="24"/>
    </w:rPr>
  </w:style>
  <w:style w:type="paragraph" w:styleId="afc">
    <w:name w:val="No Spacing"/>
    <w:qFormat/>
    <w:rsid w:val="00F026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BDEC-0BA7-422E-A0A9-63328494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13794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User</cp:lastModifiedBy>
  <cp:revision>8</cp:revision>
  <cp:lastPrinted>2015-07-15T07:35:00Z</cp:lastPrinted>
  <dcterms:created xsi:type="dcterms:W3CDTF">2024-02-09T11:36:00Z</dcterms:created>
  <dcterms:modified xsi:type="dcterms:W3CDTF">2025-02-12T06:28:00Z</dcterms:modified>
</cp:coreProperties>
</file>