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A" w:rsidRPr="00801B6F" w:rsidRDefault="0035764A" w:rsidP="0035764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67F9BC61" wp14:editId="72BCC7BA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A" w:rsidRPr="00801B6F" w:rsidRDefault="0035764A" w:rsidP="0035764A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35764A" w:rsidRPr="00801B6F" w:rsidRDefault="0035764A" w:rsidP="0035764A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64A" w:rsidRPr="00801B6F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</w:t>
      </w:r>
      <w:r w:rsidRPr="006C55E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.2025</w:t>
      </w:r>
      <w:r w:rsidRPr="006C55E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E522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6C55E6">
        <w:rPr>
          <w:rFonts w:ascii="Times New Roman" w:hAnsi="Times New Roman"/>
          <w:b/>
          <w:sz w:val="24"/>
          <w:szCs w:val="24"/>
        </w:rPr>
        <w:t xml:space="preserve"> № </w:t>
      </w:r>
      <w:r w:rsidR="007E786F">
        <w:rPr>
          <w:rFonts w:ascii="Times New Roman" w:hAnsi="Times New Roman"/>
          <w:b/>
          <w:sz w:val="24"/>
          <w:szCs w:val="24"/>
        </w:rPr>
        <w:t>27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</w:t>
      </w:r>
      <w:r w:rsidR="000E522D">
        <w:rPr>
          <w:rFonts w:ascii="Times New Roman" w:hAnsi="Times New Roman"/>
          <w:b/>
          <w:sz w:val="24"/>
          <w:szCs w:val="24"/>
        </w:rPr>
        <w:t xml:space="preserve">      </w:t>
      </w:r>
      <w:r w:rsidRPr="00801B6F">
        <w:rPr>
          <w:rFonts w:ascii="Times New Roman" w:hAnsi="Times New Roman"/>
          <w:b/>
          <w:sz w:val="24"/>
          <w:szCs w:val="24"/>
        </w:rPr>
        <w:t xml:space="preserve">        п. </w:t>
      </w:r>
      <w:proofErr w:type="spellStart"/>
      <w:r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35764A" w:rsidRPr="00616D24" w:rsidTr="00FD6E8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764A" w:rsidRDefault="0035764A" w:rsidP="00FD6E81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64A" w:rsidRPr="002D6BE8" w:rsidRDefault="0035764A" w:rsidP="0035764A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7E786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</w:t>
            </w:r>
            <w:r w:rsidRPr="007E786F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="007E786F" w:rsidRPr="007E786F">
              <w:rPr>
                <w:rStyle w:val="a4"/>
                <w:rFonts w:ascii="Times New Roman" w:hAnsi="Times New Roman"/>
                <w:sz w:val="24"/>
                <w:szCs w:val="24"/>
              </w:rPr>
              <w:t>Обеспечение качественными жилищно-коммунальными услугами населения Денисовского сельского поселения</w:t>
            </w:r>
            <w:r w:rsidRPr="007E786F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Pr="00EB73BE" w:rsidRDefault="0035764A" w:rsidP="00357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12.02.2025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bCs/>
          <w:kern w:val="2"/>
          <w:sz w:val="24"/>
          <w:szCs w:val="24"/>
        </w:rPr>
        <w:t>105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35764A" w:rsidRPr="00616D24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35764A" w:rsidRPr="007E786F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7E786F" w:rsidRDefault="0035764A" w:rsidP="0035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F">
        <w:rPr>
          <w:rFonts w:ascii="Times New Roman" w:hAnsi="Times New Roman"/>
          <w:sz w:val="24"/>
          <w:szCs w:val="24"/>
        </w:rPr>
        <w:t xml:space="preserve">1. </w:t>
      </w:r>
      <w:r w:rsidRPr="007E786F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7E786F">
        <w:rPr>
          <w:rFonts w:ascii="Times New Roman" w:hAnsi="Times New Roman"/>
          <w:sz w:val="24"/>
          <w:szCs w:val="24"/>
        </w:rPr>
        <w:t xml:space="preserve">Администрации Денисовского сельского поселения от 24.10.2018№ </w:t>
      </w:r>
      <w:r w:rsidR="007E786F" w:rsidRPr="007E786F">
        <w:rPr>
          <w:rFonts w:ascii="Times New Roman" w:hAnsi="Times New Roman"/>
          <w:sz w:val="24"/>
          <w:szCs w:val="24"/>
        </w:rPr>
        <w:t>82</w:t>
      </w:r>
      <w:r w:rsidRPr="007E786F">
        <w:rPr>
          <w:rFonts w:ascii="Times New Roman" w:hAnsi="Times New Roman"/>
          <w:sz w:val="24"/>
          <w:szCs w:val="24"/>
        </w:rPr>
        <w:t xml:space="preserve"> «</w:t>
      </w:r>
      <w:r w:rsidRPr="007E786F">
        <w:rPr>
          <w:rFonts w:ascii="Times New Roman" w:hAnsi="Times New Roman"/>
          <w:kern w:val="2"/>
          <w:sz w:val="24"/>
          <w:szCs w:val="24"/>
        </w:rPr>
        <w:t>Об утверждении муниципальной программы Денисовского сельского поселения</w:t>
      </w:r>
      <w:r w:rsidRPr="007E786F">
        <w:rPr>
          <w:rFonts w:ascii="Times New Roman" w:hAnsi="Times New Roman"/>
          <w:b/>
          <w:kern w:val="2"/>
          <w:sz w:val="24"/>
          <w:szCs w:val="24"/>
        </w:rPr>
        <w:t xml:space="preserve"> «</w:t>
      </w:r>
      <w:r w:rsidR="007E786F" w:rsidRPr="007E786F">
        <w:rPr>
          <w:rStyle w:val="a4"/>
          <w:rFonts w:ascii="Times New Roman" w:hAnsi="Times New Roman"/>
          <w:b w:val="0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Pr="007E786F">
        <w:rPr>
          <w:rFonts w:ascii="Times New Roman" w:hAnsi="Times New Roman"/>
          <w:b/>
          <w:kern w:val="2"/>
          <w:sz w:val="24"/>
          <w:szCs w:val="24"/>
        </w:rPr>
        <w:t>»</w:t>
      </w:r>
      <w:r w:rsidRPr="007E786F">
        <w:rPr>
          <w:rFonts w:ascii="Times New Roman" w:hAnsi="Times New Roman"/>
          <w:b/>
          <w:sz w:val="24"/>
          <w:szCs w:val="24"/>
        </w:rPr>
        <w:t xml:space="preserve"> </w:t>
      </w:r>
      <w:r w:rsidRPr="007E786F">
        <w:rPr>
          <w:rFonts w:ascii="Times New Roman" w:hAnsi="Times New Roman"/>
          <w:sz w:val="24"/>
          <w:szCs w:val="24"/>
        </w:rPr>
        <w:t>изменения согласно приложения к настоящему постановлению.</w:t>
      </w:r>
    </w:p>
    <w:p w:rsidR="0035764A" w:rsidRPr="007E786F" w:rsidRDefault="0035764A" w:rsidP="0035764A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E786F">
        <w:rPr>
          <w:rFonts w:ascii="Times New Roman" w:hAnsi="Times New Roman"/>
          <w:sz w:val="24"/>
          <w:szCs w:val="24"/>
        </w:rPr>
        <w:t>2.  Контроль за выполнением настоящего постановления оставляю за собой.</w:t>
      </w: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Е.А. Юхно</w:t>
      </w:r>
    </w:p>
    <w:p w:rsidR="0035764A" w:rsidRPr="00616D24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35764A" w:rsidRPr="006C55E6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35764A" w:rsidRPr="006C55E6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35764A" w:rsidRPr="006C55E6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35764A" w:rsidRPr="006C55E6" w:rsidRDefault="0035764A" w:rsidP="0035764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6177BD" w:rsidRDefault="006177BD"/>
    <w:p w:rsidR="0035764A" w:rsidRDefault="0035764A"/>
    <w:p w:rsidR="0035764A" w:rsidRDefault="0035764A"/>
    <w:p w:rsidR="0035764A" w:rsidRDefault="0035764A"/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Pr="00616D24">
        <w:rPr>
          <w:rFonts w:ascii="Times New Roman" w:hAnsi="Times New Roman"/>
          <w:sz w:val="24"/>
          <w:szCs w:val="24"/>
        </w:rPr>
        <w:t>.</w:t>
      </w:r>
      <w:r w:rsidR="007E786F">
        <w:rPr>
          <w:rFonts w:ascii="Times New Roman" w:hAnsi="Times New Roman"/>
          <w:sz w:val="24"/>
          <w:szCs w:val="24"/>
        </w:rPr>
        <w:t>02.2025 № 27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35764A" w:rsidRPr="007E786F" w:rsidRDefault="0035764A" w:rsidP="0035764A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 xml:space="preserve">от 24.10.2018г. № </w:t>
      </w:r>
      <w:r w:rsidR="007E786F">
        <w:rPr>
          <w:rFonts w:ascii="Times New Roman" w:hAnsi="Times New Roman"/>
          <w:b/>
          <w:sz w:val="24"/>
          <w:szCs w:val="24"/>
        </w:rPr>
        <w:t>82</w:t>
      </w:r>
      <w:r w:rsidRPr="001F43F2">
        <w:rPr>
          <w:rFonts w:ascii="Times New Roman" w:hAnsi="Times New Roman"/>
          <w:b/>
          <w:sz w:val="24"/>
          <w:szCs w:val="24"/>
        </w:rPr>
        <w:t xml:space="preserve">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 xml:space="preserve">Об утверждении муниципальной программы Денисовского сельского поселения </w:t>
      </w:r>
      <w:r w:rsidRPr="007E786F">
        <w:rPr>
          <w:rFonts w:ascii="Times New Roman" w:hAnsi="Times New Roman"/>
          <w:kern w:val="2"/>
          <w:sz w:val="24"/>
          <w:szCs w:val="24"/>
        </w:rPr>
        <w:t>«</w:t>
      </w:r>
      <w:r w:rsidR="007E786F" w:rsidRPr="007E786F">
        <w:rPr>
          <w:rStyle w:val="a4"/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Pr="007E786F">
        <w:rPr>
          <w:rFonts w:ascii="Times New Roman" w:hAnsi="Times New Roman"/>
          <w:sz w:val="24"/>
          <w:szCs w:val="24"/>
        </w:rPr>
        <w:t>»</w:t>
      </w:r>
    </w:p>
    <w:p w:rsidR="0035764A" w:rsidRPr="001F43F2" w:rsidRDefault="0035764A" w:rsidP="0035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64A" w:rsidRPr="001F43F2" w:rsidRDefault="0035764A" w:rsidP="0035764A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="007E786F" w:rsidRPr="007E786F">
        <w:rPr>
          <w:rStyle w:val="a4"/>
          <w:rFonts w:ascii="Times New Roman" w:hAnsi="Times New Roman"/>
          <w:b w:val="0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Pr="001F43F2">
        <w:rPr>
          <w:rFonts w:ascii="Times New Roman" w:hAnsi="Times New Roman"/>
          <w:kern w:val="2"/>
          <w:sz w:val="24"/>
          <w:szCs w:val="24"/>
        </w:rPr>
        <w:t>»:</w:t>
      </w:r>
    </w:p>
    <w:p w:rsidR="0035764A" w:rsidRPr="001F43F2" w:rsidRDefault="0035764A" w:rsidP="0035764A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="00FB18C8">
        <w:rPr>
          <w:rFonts w:ascii="Times New Roman" w:hAnsi="Times New Roman"/>
          <w:sz w:val="24"/>
          <w:szCs w:val="24"/>
        </w:rPr>
        <w:t xml:space="preserve">Параметры </w:t>
      </w:r>
      <w:r w:rsidRPr="001F43F2">
        <w:rPr>
          <w:rFonts w:ascii="Times New Roman" w:hAnsi="Times New Roman"/>
          <w:sz w:val="24"/>
          <w:szCs w:val="24"/>
        </w:rPr>
        <w:t xml:space="preserve">финансового обеспечения </w:t>
      </w:r>
      <w:r w:rsidR="00FB18C8">
        <w:rPr>
          <w:rFonts w:ascii="Times New Roman" w:hAnsi="Times New Roman"/>
          <w:sz w:val="24"/>
          <w:szCs w:val="24"/>
        </w:rPr>
        <w:t>муниципальной программы</w:t>
      </w:r>
      <w:r w:rsidRPr="001F43F2">
        <w:rPr>
          <w:rFonts w:ascii="Times New Roman" w:hAnsi="Times New Roman"/>
          <w:sz w:val="24"/>
          <w:szCs w:val="24"/>
        </w:rPr>
        <w:t>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35764A" w:rsidRPr="001F43F2" w:rsidRDefault="0035764A" w:rsidP="007E786F">
      <w:pPr>
        <w:spacing w:after="0"/>
        <w:rPr>
          <w:rFonts w:ascii="Times New Roman" w:hAnsi="Times New Roman"/>
        </w:rPr>
      </w:pPr>
      <w:r w:rsidRPr="001F43F2">
        <w:rPr>
          <w:rFonts w:ascii="Times New Roman" w:hAnsi="Times New Roman"/>
        </w:rPr>
        <w:t>«1.5 «</w:t>
      </w:r>
      <w:r w:rsidR="007E786F">
        <w:rPr>
          <w:rFonts w:ascii="Times New Roman" w:hAnsi="Times New Roman"/>
          <w:sz w:val="24"/>
          <w:szCs w:val="24"/>
        </w:rPr>
        <w:t xml:space="preserve">Параметры </w:t>
      </w:r>
      <w:r w:rsidRPr="001F43F2">
        <w:rPr>
          <w:rFonts w:ascii="Times New Roman" w:hAnsi="Times New Roman"/>
          <w:sz w:val="24"/>
          <w:szCs w:val="24"/>
        </w:rPr>
        <w:t xml:space="preserve">финансового обеспечения </w:t>
      </w:r>
      <w:r w:rsidR="007E786F">
        <w:rPr>
          <w:rFonts w:ascii="Times New Roman" w:hAnsi="Times New Roman"/>
          <w:sz w:val="24"/>
          <w:szCs w:val="24"/>
        </w:rPr>
        <w:t>муниципальной программы</w:t>
      </w:r>
      <w:r w:rsidRPr="001F43F2">
        <w:rPr>
          <w:rFonts w:ascii="Times New Roman" w:hAnsi="Times New Roman"/>
          <w:sz w:val="24"/>
          <w:szCs w:val="24"/>
        </w:rPr>
        <w:t>»</w:t>
      </w:r>
    </w:p>
    <w:p w:rsidR="007E786F" w:rsidRPr="009C00BD" w:rsidRDefault="007E786F" w:rsidP="007E786F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3313</w:t>
      </w:r>
      <w:r w:rsidRPr="009C00BD">
        <w:rPr>
          <w:color w:val="000000" w:themeColor="text1"/>
          <w:sz w:val="24"/>
          <w:szCs w:val="24"/>
        </w:rPr>
        <w:t>,2 тыс. рублей, из них:</w:t>
      </w:r>
    </w:p>
    <w:p w:rsidR="007E786F" w:rsidRPr="009C00BD" w:rsidRDefault="007E786F" w:rsidP="007E786F">
      <w:pPr>
        <w:spacing w:after="0"/>
        <w:jc w:val="both"/>
        <w:rPr>
          <w:color w:val="000000" w:themeColor="text1"/>
          <w:sz w:val="24"/>
          <w:szCs w:val="24"/>
        </w:rPr>
      </w:pPr>
      <w:r w:rsidRPr="009C00BD">
        <w:rPr>
          <w:color w:val="000000" w:themeColor="text1"/>
          <w:sz w:val="24"/>
          <w:szCs w:val="24"/>
        </w:rPr>
        <w:t>I этап – 2551,1 тыс. рублей;</w:t>
      </w:r>
    </w:p>
    <w:p w:rsidR="007E786F" w:rsidRDefault="007E786F" w:rsidP="007E786F">
      <w:pPr>
        <w:spacing w:after="0"/>
        <w:jc w:val="both"/>
        <w:rPr>
          <w:color w:val="000000" w:themeColor="text1"/>
          <w:sz w:val="24"/>
          <w:szCs w:val="24"/>
        </w:rPr>
      </w:pPr>
      <w:r w:rsidRPr="009C00BD">
        <w:rPr>
          <w:color w:val="000000" w:themeColor="text1"/>
          <w:sz w:val="24"/>
          <w:szCs w:val="24"/>
        </w:rPr>
        <w:t>II этап –</w:t>
      </w:r>
      <w:r>
        <w:rPr>
          <w:color w:val="000000" w:themeColor="text1"/>
          <w:sz w:val="24"/>
          <w:szCs w:val="24"/>
        </w:rPr>
        <w:t>762,1</w:t>
      </w:r>
      <w:r w:rsidRPr="009C00BD">
        <w:rPr>
          <w:color w:val="000000" w:themeColor="text1"/>
          <w:sz w:val="24"/>
          <w:szCs w:val="24"/>
        </w:rPr>
        <w:t xml:space="preserve"> тыс. рублей</w:t>
      </w:r>
      <w:r>
        <w:rPr>
          <w:color w:val="000000" w:themeColor="text1"/>
          <w:sz w:val="24"/>
          <w:szCs w:val="24"/>
        </w:rPr>
        <w:t>.</w:t>
      </w:r>
    </w:p>
    <w:p w:rsidR="007E786F" w:rsidRPr="009C00BD" w:rsidRDefault="007E786F" w:rsidP="007E786F">
      <w:pPr>
        <w:spacing w:after="0"/>
        <w:jc w:val="both"/>
        <w:rPr>
          <w:color w:val="000000" w:themeColor="text1"/>
          <w:sz w:val="24"/>
          <w:szCs w:val="24"/>
        </w:rPr>
      </w:pPr>
    </w:p>
    <w:p w:rsidR="0035764A" w:rsidRPr="001F43F2" w:rsidRDefault="0035764A" w:rsidP="0035764A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</w:rPr>
        <w:t>1.2 раздел 4 «</w:t>
      </w:r>
      <w:r w:rsidR="006A53CF">
        <w:rPr>
          <w:rFonts w:ascii="Times New Roman" w:hAnsi="Times New Roman"/>
          <w:sz w:val="24"/>
          <w:szCs w:val="24"/>
        </w:rPr>
        <w:t xml:space="preserve">Параметры </w:t>
      </w:r>
      <w:r w:rsidR="006A53CF" w:rsidRPr="001F43F2">
        <w:rPr>
          <w:rFonts w:ascii="Times New Roman" w:hAnsi="Times New Roman"/>
          <w:sz w:val="24"/>
          <w:szCs w:val="24"/>
        </w:rPr>
        <w:t xml:space="preserve">финансового обеспечения </w:t>
      </w:r>
      <w:r w:rsidR="006A53CF">
        <w:rPr>
          <w:rFonts w:ascii="Times New Roman" w:hAnsi="Times New Roman"/>
          <w:sz w:val="24"/>
          <w:szCs w:val="24"/>
        </w:rPr>
        <w:t>муниципальной программы</w:t>
      </w:r>
      <w:r w:rsidRPr="001F43F2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35764A" w:rsidRPr="001F43F2" w:rsidRDefault="0035764A" w:rsidP="0035764A">
      <w:pPr>
        <w:rPr>
          <w:rFonts w:ascii="Times New Roman" w:hAnsi="Times New Roman"/>
        </w:rPr>
      </w:pPr>
    </w:p>
    <w:p w:rsidR="0035764A" w:rsidRPr="0035764A" w:rsidRDefault="0035764A" w:rsidP="0035764A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35764A">
        <w:rPr>
          <w:rFonts w:ascii="Times New Roman" w:hAnsi="Times New Roman"/>
          <w:sz w:val="24"/>
          <w:szCs w:val="24"/>
        </w:rPr>
        <w:t xml:space="preserve">«4. </w:t>
      </w:r>
      <w:r w:rsidR="006A53CF">
        <w:rPr>
          <w:rFonts w:ascii="Times New Roman" w:hAnsi="Times New Roman"/>
          <w:sz w:val="24"/>
          <w:szCs w:val="24"/>
        </w:rPr>
        <w:t xml:space="preserve">Параметры </w:t>
      </w:r>
      <w:r w:rsidR="006A53CF" w:rsidRPr="001F43F2">
        <w:rPr>
          <w:rFonts w:ascii="Times New Roman" w:hAnsi="Times New Roman"/>
          <w:sz w:val="24"/>
          <w:szCs w:val="24"/>
        </w:rPr>
        <w:t xml:space="preserve">финансового обеспечения </w:t>
      </w:r>
      <w:r w:rsidR="006A53CF">
        <w:rPr>
          <w:rFonts w:ascii="Times New Roman" w:hAnsi="Times New Roman"/>
          <w:sz w:val="24"/>
          <w:szCs w:val="24"/>
        </w:rPr>
        <w:t>муниципальной программы</w:t>
      </w:r>
      <w:bookmarkStart w:id="0" w:name="_GoBack"/>
      <w:bookmarkEnd w:id="0"/>
    </w:p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>
      <w:pPr>
        <w:sectPr w:rsidR="00357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E786F" w:rsidRPr="007E786F" w:rsidTr="00FD6E8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</w:p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 xml:space="preserve">Наименование муниципальной программы, </w:t>
            </w:r>
          </w:p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7E786F" w:rsidRPr="007E786F" w:rsidRDefault="007E786F" w:rsidP="007E786F">
      <w:pPr>
        <w:spacing w:after="0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6337"/>
        <w:gridCol w:w="1276"/>
        <w:gridCol w:w="1134"/>
        <w:gridCol w:w="992"/>
        <w:gridCol w:w="992"/>
        <w:gridCol w:w="992"/>
        <w:gridCol w:w="992"/>
        <w:gridCol w:w="992"/>
      </w:tblGrid>
      <w:tr w:rsidR="007E786F" w:rsidRPr="007E786F" w:rsidTr="00FD6E81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9</w:t>
            </w:r>
          </w:p>
        </w:tc>
      </w:tr>
      <w:tr w:rsidR="007E786F" w:rsidRPr="007E786F" w:rsidTr="00FD6E8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Муниципальная программа Денисовского сельского поселения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7E7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«Обеспечение качественными жилищно-коммунальными услугами населения Денисовского сельского поселения» (всего), в том 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 w:line="252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Комплекс процессных мероприятий «</w:t>
            </w:r>
            <w:r w:rsidRPr="007E786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Благоустройство</w:t>
            </w: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 w:line="252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Комплекс процессных мероприятий «</w:t>
            </w:r>
            <w:r w:rsidRPr="007E786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Межевание земельных участков</w:t>
            </w: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E786F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 w:line="252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Комплекс процессных мероприятий «</w:t>
            </w:r>
            <w:r w:rsidRPr="007E786F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» (всего), в 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 xml:space="preserve">безвозмездные поступления в местный бюджет, </w:t>
            </w:r>
          </w:p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 том числе за счет средств: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7E786F" w:rsidRPr="007E786F" w:rsidTr="00FD6E81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786F" w:rsidRPr="007E786F" w:rsidRDefault="007E786F" w:rsidP="007E786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6F" w:rsidRPr="007E786F" w:rsidRDefault="007E786F" w:rsidP="007E786F">
            <w:pPr>
              <w:spacing w:after="0"/>
              <w:rPr>
                <w:rFonts w:ascii="Times New Roman" w:hAnsi="Times New Roman"/>
              </w:rPr>
            </w:pPr>
            <w:r w:rsidRPr="007E786F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</w:tbl>
    <w:p w:rsidR="00FD6E81" w:rsidRDefault="00FD6E81" w:rsidP="00FD6E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D6E81" w:rsidRDefault="00FD6E81" w:rsidP="00FD6E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255E">
        <w:rPr>
          <w:rFonts w:ascii="Times New Roman" w:hAnsi="Times New Roman"/>
          <w:sz w:val="24"/>
          <w:szCs w:val="24"/>
        </w:rPr>
        <w:t xml:space="preserve">2. В паспорте </w:t>
      </w:r>
      <w:r w:rsidR="0000255E"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>
        <w:rPr>
          <w:rFonts w:ascii="Times New Roman" w:hAnsi="Times New Roman"/>
          <w:sz w:val="24"/>
          <w:szCs w:val="24"/>
        </w:rPr>
        <w:t>Благоустройство</w:t>
      </w:r>
      <w:r w:rsidR="0000255E" w:rsidRPr="00616D2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00255E" w:rsidRDefault="00FD6E81" w:rsidP="00FD6E8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0255E">
        <w:rPr>
          <w:rFonts w:ascii="Times New Roman" w:hAnsi="Times New Roman"/>
          <w:sz w:val="24"/>
          <w:szCs w:val="24"/>
        </w:rPr>
        <w:t>раздел 4 «</w:t>
      </w:r>
      <w:r>
        <w:rPr>
          <w:rFonts w:ascii="Times New Roman" w:hAnsi="Times New Roman"/>
          <w:sz w:val="24"/>
          <w:szCs w:val="24"/>
        </w:rPr>
        <w:t>Параметры финансового обеспечения</w:t>
      </w:r>
      <w:r w:rsidR="0000255E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 w:rsidR="0000255E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FD6E81" w:rsidRDefault="00FD6E81" w:rsidP="00FD6E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6E81" w:rsidRPr="00616D24" w:rsidRDefault="00FD6E81" w:rsidP="00FD6E8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 «Параметры финансового обеспечения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>
        <w:rPr>
          <w:rFonts w:ascii="Times New Roman" w:hAnsi="Times New Roman"/>
          <w:sz w:val="24"/>
          <w:szCs w:val="24"/>
        </w:rPr>
        <w:t>»</w:t>
      </w:r>
    </w:p>
    <w:p w:rsidR="0000255E" w:rsidRPr="00616D24" w:rsidRDefault="0000255E" w:rsidP="00FD6E81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2268"/>
        <w:gridCol w:w="992"/>
        <w:gridCol w:w="851"/>
        <w:gridCol w:w="850"/>
        <w:gridCol w:w="851"/>
        <w:gridCol w:w="851"/>
        <w:gridCol w:w="851"/>
        <w:gridCol w:w="851"/>
      </w:tblGrid>
      <w:tr w:rsidR="00FD6E81" w:rsidRPr="00FD6E81" w:rsidTr="00FD6E8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№ </w:t>
            </w:r>
          </w:p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Наименование комплекса процессных мероприятий, </w:t>
            </w:r>
          </w:p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Объем расходов по годам реализации </w:t>
            </w:r>
          </w:p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(тыс. рублей)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FD6E81" w:rsidRPr="00FD6E81" w:rsidTr="00FD6E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FD6E81" w:rsidRPr="00FD6E81" w:rsidTr="00FD6E8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FD6E81">
              <w:rPr>
                <w:rFonts w:ascii="Times New Roman" w:hAnsi="Times New Roman"/>
                <w:kern w:val="2"/>
                <w:sz w:val="24"/>
                <w:szCs w:val="24"/>
              </w:rPr>
              <w:t>Благоустройство</w:t>
            </w:r>
            <w:r w:rsidRPr="00FD6E81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762,1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color w:val="auto"/>
                <w:lang w:eastAsia="zh-CN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 w:rsidRPr="00FD6E81">
              <w:rPr>
                <w:rFonts w:ascii="Times New Roman" w:hAnsi="Times New Roman"/>
                <w:sz w:val="24"/>
                <w:szCs w:val="24"/>
              </w:rPr>
              <w:t>«</w:t>
            </w:r>
            <w:r w:rsidRPr="00FD6E8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Уличное освещение территории поселения»</w:t>
            </w:r>
            <w:r w:rsidRPr="00FD6E81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330,1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330,1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Pr="00FD6E81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FD6E81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Мероприятие (результат) 3«Содержание мест захоронения на территории поселения»»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27.2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16,0</w:t>
            </w:r>
          </w:p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126,6</w:t>
            </w:r>
          </w:p>
        </w:tc>
      </w:tr>
      <w:tr w:rsidR="00FD6E81" w:rsidRPr="00FD6E81" w:rsidTr="00FD6E81">
        <w:trPr>
          <w:trHeight w:val="420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27.2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126,6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Мероприятие (результат) 4 «Прочее благоустройство территории поселения»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305,4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6E81">
              <w:rPr>
                <w:rFonts w:ascii="Times New Roman" w:hAnsi="Times New Roman"/>
                <w:color w:val="000000" w:themeColor="text1"/>
                <w:sz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305,4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FD6E81" w:rsidRPr="00FD6E81" w:rsidTr="00FD6E8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6E8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D6E81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81" w:rsidRPr="00FD6E81" w:rsidRDefault="00FD6E81" w:rsidP="00FD6E81">
            <w:pPr>
              <w:spacing w:after="0"/>
              <w:rPr>
                <w:rFonts w:ascii="Times New Roman" w:hAnsi="Times New Roman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D6E81" w:rsidRPr="00FD6E81" w:rsidRDefault="00FD6E81" w:rsidP="00FD6E81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6E81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</w:tbl>
    <w:p w:rsidR="00FD6E81" w:rsidRPr="00FD6E81" w:rsidRDefault="00FD6E81" w:rsidP="00FD6E81">
      <w:pPr>
        <w:spacing w:after="0"/>
        <w:rPr>
          <w:rFonts w:ascii="Times New Roman" w:hAnsi="Times New Roman"/>
          <w:sz w:val="28"/>
        </w:rPr>
      </w:pPr>
    </w:p>
    <w:p w:rsidR="0035764A" w:rsidRPr="00FD6E81" w:rsidRDefault="0035764A" w:rsidP="00FD6E81">
      <w:pPr>
        <w:spacing w:after="0"/>
        <w:rPr>
          <w:rFonts w:ascii="Times New Roman" w:hAnsi="Times New Roman"/>
        </w:rPr>
      </w:pPr>
    </w:p>
    <w:sectPr w:rsidR="0035764A" w:rsidRPr="00FD6E81" w:rsidSect="0035764A">
      <w:headerReference w:type="default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1D" w:rsidRDefault="0005131D">
      <w:pPr>
        <w:spacing w:after="0" w:line="240" w:lineRule="auto"/>
      </w:pPr>
      <w:r>
        <w:separator/>
      </w:r>
    </w:p>
  </w:endnote>
  <w:endnote w:type="continuationSeparator" w:id="0">
    <w:p w:rsidR="0005131D" w:rsidRDefault="0005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81" w:rsidRDefault="00FD6E8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1D" w:rsidRDefault="0005131D">
      <w:pPr>
        <w:spacing w:after="0" w:line="240" w:lineRule="auto"/>
      </w:pPr>
      <w:r>
        <w:separator/>
      </w:r>
    </w:p>
  </w:footnote>
  <w:footnote w:type="continuationSeparator" w:id="0">
    <w:p w:rsidR="0005131D" w:rsidRDefault="0005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81" w:rsidRDefault="00FD6E8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A53CF">
      <w:rPr>
        <w:noProof/>
      </w:rPr>
      <w:t>5</w:t>
    </w:r>
    <w:r>
      <w:rPr>
        <w:noProof/>
      </w:rPr>
      <w:fldChar w:fldCharType="end"/>
    </w:r>
  </w:p>
  <w:p w:rsidR="00FD6E81" w:rsidRDefault="00FD6E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4"/>
    <w:rsid w:val="0000255E"/>
    <w:rsid w:val="0005131D"/>
    <w:rsid w:val="000E522D"/>
    <w:rsid w:val="001A3AF7"/>
    <w:rsid w:val="0035764A"/>
    <w:rsid w:val="004675A4"/>
    <w:rsid w:val="004761B9"/>
    <w:rsid w:val="006177BD"/>
    <w:rsid w:val="006A53CF"/>
    <w:rsid w:val="00777AD1"/>
    <w:rsid w:val="007E786F"/>
    <w:rsid w:val="00A6655C"/>
    <w:rsid w:val="00BD106D"/>
    <w:rsid w:val="00F95F81"/>
    <w:rsid w:val="00FB18C8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7E40-B7E7-47AC-9644-1741AE3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4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35764A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qFormat/>
    <w:rsid w:val="007E786F"/>
    <w:rPr>
      <w:b/>
      <w:bCs/>
    </w:rPr>
  </w:style>
  <w:style w:type="paragraph" w:customStyle="1" w:styleId="1">
    <w:name w:val="Обычный1"/>
    <w:rsid w:val="007E78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rsid w:val="007E786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7E786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F394-D10B-44DD-B023-B36067EF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2025-02-24T11:17:00Z</dcterms:created>
  <dcterms:modified xsi:type="dcterms:W3CDTF">2025-02-25T08:21:00Z</dcterms:modified>
</cp:coreProperties>
</file>