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3FF" w:rsidRPr="00F47379" w:rsidRDefault="00D553FF" w:rsidP="00D553FF">
      <w:pPr>
        <w:keepNext/>
        <w:outlineLvl w:val="0"/>
        <w:rPr>
          <w:b/>
          <w:bCs/>
          <w:lang w:eastAsia="en-US"/>
        </w:rPr>
      </w:pPr>
      <w:r w:rsidRPr="00F47379">
        <w:rPr>
          <w:b/>
        </w:rPr>
        <w:t xml:space="preserve">                                                                           </w:t>
      </w:r>
      <w:r w:rsidRPr="00F47379">
        <w:rPr>
          <w:b/>
          <w:noProof/>
        </w:rPr>
        <w:drawing>
          <wp:inline distT="0" distB="0" distL="0" distR="0">
            <wp:extent cx="895350" cy="971550"/>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971550"/>
                    </a:xfrm>
                    <a:prstGeom prst="rect">
                      <a:avLst/>
                    </a:prstGeom>
                    <a:noFill/>
                    <a:ln>
                      <a:noFill/>
                    </a:ln>
                  </pic:spPr>
                </pic:pic>
              </a:graphicData>
            </a:graphic>
          </wp:inline>
        </w:drawing>
      </w:r>
    </w:p>
    <w:p w:rsidR="00D553FF" w:rsidRPr="00F47379" w:rsidRDefault="00D553FF" w:rsidP="00D553FF">
      <w:pPr>
        <w:keepNext/>
        <w:ind w:firstLine="540"/>
        <w:outlineLvl w:val="0"/>
        <w:rPr>
          <w:b/>
          <w:bCs/>
          <w:lang w:eastAsia="en-US"/>
        </w:rPr>
      </w:pPr>
      <w:r w:rsidRPr="00F47379">
        <w:rPr>
          <w:b/>
          <w:bCs/>
          <w:lang w:eastAsia="en-US"/>
        </w:rPr>
        <w:t xml:space="preserve">                   </w:t>
      </w:r>
      <w:r>
        <w:rPr>
          <w:b/>
          <w:bCs/>
          <w:lang w:eastAsia="en-US"/>
        </w:rPr>
        <w:t xml:space="preserve">                               РОССИЙСКАЯ </w:t>
      </w:r>
      <w:r w:rsidRPr="00F47379">
        <w:rPr>
          <w:b/>
          <w:bCs/>
          <w:lang w:eastAsia="en-US"/>
        </w:rPr>
        <w:t>ФЕДЕРАЦИЯ</w:t>
      </w:r>
    </w:p>
    <w:p w:rsidR="00D553FF" w:rsidRPr="00F47379" w:rsidRDefault="00D553FF" w:rsidP="00D553FF">
      <w:pPr>
        <w:jc w:val="center"/>
        <w:rPr>
          <w:b/>
          <w:lang w:eastAsia="en-US"/>
        </w:rPr>
      </w:pPr>
      <w:r w:rsidRPr="00F47379">
        <w:rPr>
          <w:b/>
          <w:lang w:eastAsia="en-US"/>
        </w:rPr>
        <w:t xml:space="preserve">       РОСТОВСКАЯ ОБЛАСТЬ</w:t>
      </w:r>
    </w:p>
    <w:p w:rsidR="00D553FF" w:rsidRPr="00F47379" w:rsidRDefault="00D553FF" w:rsidP="00D553FF">
      <w:pPr>
        <w:jc w:val="center"/>
        <w:rPr>
          <w:b/>
          <w:lang w:eastAsia="en-US"/>
        </w:rPr>
      </w:pPr>
      <w:r w:rsidRPr="00F47379">
        <w:rPr>
          <w:b/>
          <w:lang w:eastAsia="en-US"/>
        </w:rPr>
        <w:t xml:space="preserve">     РЕМОНТНЕНСКИЙ РАЙОН</w:t>
      </w:r>
    </w:p>
    <w:p w:rsidR="00D553FF" w:rsidRPr="00F47379" w:rsidRDefault="00D553FF" w:rsidP="00D553FF">
      <w:pPr>
        <w:jc w:val="center"/>
        <w:rPr>
          <w:b/>
          <w:lang w:eastAsia="en-US"/>
        </w:rPr>
      </w:pPr>
      <w:r w:rsidRPr="00F47379">
        <w:rPr>
          <w:b/>
          <w:lang w:eastAsia="en-US"/>
        </w:rPr>
        <w:t>АДМИНИСТРАЦИЯ ДЕНИСОВСКОГО СЕЛЬСКОГО ПОСЕЛЕНИЯ</w:t>
      </w:r>
    </w:p>
    <w:p w:rsidR="00D553FF" w:rsidRPr="00F47379" w:rsidRDefault="00D553FF" w:rsidP="00D553FF">
      <w:pPr>
        <w:autoSpaceDE w:val="0"/>
        <w:autoSpaceDN w:val="0"/>
        <w:adjustRightInd w:val="0"/>
        <w:jc w:val="center"/>
        <w:rPr>
          <w:b/>
          <w:lang w:eastAsia="en-US"/>
        </w:rPr>
      </w:pPr>
    </w:p>
    <w:p w:rsidR="00D553FF" w:rsidRPr="00F47379" w:rsidRDefault="00D553FF" w:rsidP="00D553FF">
      <w:pPr>
        <w:autoSpaceDE w:val="0"/>
        <w:autoSpaceDN w:val="0"/>
        <w:adjustRightInd w:val="0"/>
        <w:jc w:val="center"/>
        <w:rPr>
          <w:b/>
          <w:lang w:eastAsia="en-US"/>
        </w:rPr>
      </w:pPr>
      <w:r w:rsidRPr="00F47379">
        <w:rPr>
          <w:b/>
          <w:lang w:eastAsia="en-US"/>
        </w:rPr>
        <w:t xml:space="preserve">   ПОСТАНОВЛЕНИЕ </w:t>
      </w:r>
    </w:p>
    <w:p w:rsidR="00D553FF" w:rsidRPr="00F47379" w:rsidRDefault="00D553FF" w:rsidP="00D553FF">
      <w:pPr>
        <w:autoSpaceDE w:val="0"/>
        <w:autoSpaceDN w:val="0"/>
        <w:adjustRightInd w:val="0"/>
        <w:jc w:val="center"/>
        <w:rPr>
          <w:b/>
          <w:lang w:eastAsia="en-US"/>
        </w:rPr>
      </w:pPr>
    </w:p>
    <w:tbl>
      <w:tblPr>
        <w:tblW w:w="0" w:type="auto"/>
        <w:tblLook w:val="01E0" w:firstRow="1" w:lastRow="1" w:firstColumn="1" w:lastColumn="1" w:noHBand="0" w:noVBand="0"/>
      </w:tblPr>
      <w:tblGrid>
        <w:gridCol w:w="3190"/>
        <w:gridCol w:w="3190"/>
        <w:gridCol w:w="3191"/>
      </w:tblGrid>
      <w:tr w:rsidR="00D553FF" w:rsidRPr="00F47379" w:rsidTr="00B421A8">
        <w:trPr>
          <w:trHeight w:val="654"/>
        </w:trPr>
        <w:tc>
          <w:tcPr>
            <w:tcW w:w="3190" w:type="dxa"/>
            <w:hideMark/>
          </w:tcPr>
          <w:p w:rsidR="00D553FF" w:rsidRPr="00F47379" w:rsidRDefault="00D553FF" w:rsidP="00B421A8">
            <w:pPr>
              <w:autoSpaceDE w:val="0"/>
              <w:autoSpaceDN w:val="0"/>
              <w:adjustRightInd w:val="0"/>
              <w:rPr>
                <w:b/>
                <w:lang w:eastAsia="en-US"/>
              </w:rPr>
            </w:pPr>
            <w:r>
              <w:rPr>
                <w:lang w:eastAsia="en-US"/>
              </w:rPr>
              <w:t>28</w:t>
            </w:r>
            <w:r w:rsidRPr="00F47379">
              <w:rPr>
                <w:lang w:eastAsia="en-US"/>
              </w:rPr>
              <w:t>.</w:t>
            </w:r>
            <w:r>
              <w:rPr>
                <w:lang w:eastAsia="en-US"/>
              </w:rPr>
              <w:t>12.2023</w:t>
            </w:r>
          </w:p>
        </w:tc>
        <w:tc>
          <w:tcPr>
            <w:tcW w:w="3190" w:type="dxa"/>
            <w:hideMark/>
          </w:tcPr>
          <w:p w:rsidR="00D553FF" w:rsidRPr="00F47379" w:rsidRDefault="00D553FF" w:rsidP="00B421A8">
            <w:pPr>
              <w:autoSpaceDE w:val="0"/>
              <w:autoSpaceDN w:val="0"/>
              <w:adjustRightInd w:val="0"/>
              <w:rPr>
                <w:b/>
                <w:lang w:eastAsia="en-US"/>
              </w:rPr>
            </w:pPr>
            <w:r>
              <w:rPr>
                <w:lang w:eastAsia="en-US"/>
              </w:rPr>
              <w:t xml:space="preserve">                     </w:t>
            </w:r>
            <w:r w:rsidRPr="00A71E63">
              <w:rPr>
                <w:lang w:eastAsia="en-US"/>
              </w:rPr>
              <w:t xml:space="preserve">№ </w:t>
            </w:r>
            <w:r>
              <w:rPr>
                <w:lang w:eastAsia="en-US"/>
              </w:rPr>
              <w:t>118</w:t>
            </w:r>
          </w:p>
        </w:tc>
        <w:tc>
          <w:tcPr>
            <w:tcW w:w="3191" w:type="dxa"/>
            <w:hideMark/>
          </w:tcPr>
          <w:p w:rsidR="00D553FF" w:rsidRPr="00F47379" w:rsidRDefault="00D553FF" w:rsidP="00B421A8">
            <w:pPr>
              <w:autoSpaceDE w:val="0"/>
              <w:autoSpaceDN w:val="0"/>
              <w:adjustRightInd w:val="0"/>
              <w:jc w:val="center"/>
              <w:rPr>
                <w:b/>
                <w:lang w:eastAsia="en-US"/>
              </w:rPr>
            </w:pPr>
            <w:r w:rsidRPr="00F47379">
              <w:rPr>
                <w:lang w:eastAsia="en-US"/>
              </w:rPr>
              <w:t xml:space="preserve">          п. Денисовский</w:t>
            </w:r>
          </w:p>
        </w:tc>
      </w:tr>
    </w:tbl>
    <w:p w:rsidR="00913DE3" w:rsidRDefault="00913DE3" w:rsidP="00CB266F">
      <w:pPr>
        <w:autoSpaceDE w:val="0"/>
        <w:autoSpaceDN w:val="0"/>
        <w:adjustRightInd w:val="0"/>
        <w:outlineLvl w:val="0"/>
        <w:rPr>
          <w:b/>
          <w:color w:val="auto"/>
          <w:sz w:val="28"/>
          <w:szCs w:val="28"/>
        </w:rPr>
      </w:pPr>
    </w:p>
    <w:p w:rsidR="00CB266F" w:rsidRPr="008F66C9" w:rsidRDefault="00CB266F" w:rsidP="00CB266F">
      <w:pPr>
        <w:autoSpaceDE w:val="0"/>
        <w:autoSpaceDN w:val="0"/>
        <w:adjustRightInd w:val="0"/>
        <w:outlineLvl w:val="0"/>
        <w:rPr>
          <w:b/>
          <w:color w:val="auto"/>
          <w:sz w:val="28"/>
          <w:szCs w:val="28"/>
        </w:rPr>
      </w:pPr>
      <w:r w:rsidRPr="008F66C9">
        <w:rPr>
          <w:b/>
          <w:color w:val="auto"/>
          <w:sz w:val="28"/>
          <w:szCs w:val="28"/>
        </w:rPr>
        <w:t xml:space="preserve">О внесении изменений в </w:t>
      </w:r>
      <w:r w:rsidR="00D553FF">
        <w:rPr>
          <w:b/>
          <w:color w:val="auto"/>
          <w:sz w:val="28"/>
          <w:szCs w:val="28"/>
        </w:rPr>
        <w:t>постановление</w:t>
      </w:r>
    </w:p>
    <w:p w:rsidR="00913DE3" w:rsidRDefault="00D553FF" w:rsidP="00CB266F">
      <w:pPr>
        <w:autoSpaceDE w:val="0"/>
        <w:autoSpaceDN w:val="0"/>
        <w:adjustRightInd w:val="0"/>
        <w:outlineLvl w:val="0"/>
        <w:rPr>
          <w:b/>
          <w:color w:val="auto"/>
          <w:sz w:val="28"/>
          <w:szCs w:val="28"/>
        </w:rPr>
      </w:pPr>
      <w:r>
        <w:rPr>
          <w:b/>
          <w:color w:val="auto"/>
          <w:sz w:val="28"/>
          <w:szCs w:val="28"/>
        </w:rPr>
        <w:t>Администрации</w:t>
      </w:r>
      <w:r w:rsidR="00CB266F" w:rsidRPr="008F66C9">
        <w:rPr>
          <w:b/>
          <w:color w:val="auto"/>
          <w:sz w:val="28"/>
          <w:szCs w:val="28"/>
        </w:rPr>
        <w:t xml:space="preserve"> </w:t>
      </w:r>
      <w:r w:rsidR="00913DE3">
        <w:rPr>
          <w:b/>
          <w:color w:val="auto"/>
          <w:sz w:val="28"/>
          <w:szCs w:val="28"/>
        </w:rPr>
        <w:t>Денисовского сельского</w:t>
      </w:r>
    </w:p>
    <w:p w:rsidR="00F02C1F" w:rsidRPr="00913DE3" w:rsidRDefault="00913DE3" w:rsidP="00913DE3">
      <w:pPr>
        <w:autoSpaceDE w:val="0"/>
        <w:autoSpaceDN w:val="0"/>
        <w:adjustRightInd w:val="0"/>
        <w:outlineLvl w:val="0"/>
        <w:rPr>
          <w:b/>
          <w:color w:val="auto"/>
          <w:sz w:val="28"/>
          <w:szCs w:val="28"/>
        </w:rPr>
      </w:pPr>
      <w:r>
        <w:rPr>
          <w:b/>
          <w:color w:val="auto"/>
          <w:sz w:val="28"/>
          <w:szCs w:val="28"/>
        </w:rPr>
        <w:t xml:space="preserve"> поселения от </w:t>
      </w:r>
      <w:r w:rsidR="00D553FF">
        <w:rPr>
          <w:b/>
          <w:color w:val="auto"/>
          <w:sz w:val="28"/>
          <w:szCs w:val="28"/>
        </w:rPr>
        <w:t xml:space="preserve">13.02.2020 № </w:t>
      </w:r>
      <w:r>
        <w:rPr>
          <w:b/>
          <w:color w:val="auto"/>
          <w:sz w:val="28"/>
          <w:szCs w:val="28"/>
        </w:rPr>
        <w:t>9</w:t>
      </w:r>
      <w:r w:rsidR="00CB266F" w:rsidRPr="008F66C9">
        <w:rPr>
          <w:color w:val="auto"/>
          <w:sz w:val="28"/>
          <w:szCs w:val="28"/>
        </w:rPr>
        <w:t xml:space="preserve">  </w:t>
      </w:r>
    </w:p>
    <w:p w:rsidR="00CB266F" w:rsidRPr="008F66C9" w:rsidRDefault="00CB266F" w:rsidP="00CB266F">
      <w:pPr>
        <w:pStyle w:val="ConsPlusNonformat"/>
        <w:widowControl/>
        <w:tabs>
          <w:tab w:val="left" w:pos="1560"/>
        </w:tabs>
        <w:rPr>
          <w:rFonts w:ascii="Times New Roman" w:hAnsi="Times New Roman" w:cs="Times New Roman"/>
          <w:b/>
          <w:color w:val="auto"/>
          <w:sz w:val="28"/>
          <w:szCs w:val="28"/>
        </w:rPr>
      </w:pPr>
    </w:p>
    <w:p w:rsidR="00F02C1F" w:rsidRPr="008F66C9" w:rsidRDefault="00F02C1F" w:rsidP="00757C88">
      <w:pPr>
        <w:ind w:firstLine="709"/>
        <w:jc w:val="both"/>
        <w:rPr>
          <w:color w:val="auto"/>
          <w:sz w:val="28"/>
          <w:szCs w:val="28"/>
        </w:rPr>
      </w:pPr>
      <w:bookmarkStart w:id="0" w:name="__DdeLink__181_1918293009"/>
      <w:bookmarkEnd w:id="0"/>
      <w:r w:rsidRPr="008F66C9">
        <w:rPr>
          <w:color w:val="auto"/>
          <w:sz w:val="28"/>
          <w:szCs w:val="28"/>
        </w:rPr>
        <w:t>В</w:t>
      </w:r>
      <w:r w:rsidR="00F57B68" w:rsidRPr="008F66C9">
        <w:rPr>
          <w:color w:val="auto"/>
          <w:sz w:val="28"/>
          <w:szCs w:val="28"/>
        </w:rPr>
        <w:t xml:space="preserve"> с</w:t>
      </w:r>
      <w:r w:rsidR="00CD3956" w:rsidRPr="008F66C9">
        <w:rPr>
          <w:color w:val="auto"/>
          <w:sz w:val="28"/>
          <w:szCs w:val="28"/>
        </w:rPr>
        <w:t>оответствии с О</w:t>
      </w:r>
      <w:r w:rsidR="00F57B68" w:rsidRPr="008F66C9">
        <w:rPr>
          <w:color w:val="auto"/>
          <w:sz w:val="28"/>
          <w:szCs w:val="28"/>
        </w:rPr>
        <w:t>бластн</w:t>
      </w:r>
      <w:r w:rsidR="00952899" w:rsidRPr="008F66C9">
        <w:rPr>
          <w:color w:val="auto"/>
          <w:sz w:val="28"/>
          <w:szCs w:val="28"/>
        </w:rPr>
        <w:t xml:space="preserve">ым законом от </w:t>
      </w:r>
      <w:r w:rsidR="00CD3956" w:rsidRPr="008F66C9">
        <w:rPr>
          <w:color w:val="auto"/>
          <w:sz w:val="28"/>
          <w:szCs w:val="28"/>
        </w:rPr>
        <w:t>09.10.2007 № 786-ЗС «О муниципальной службе в Ростовской области», статьей 2 Областного</w:t>
      </w:r>
      <w:r w:rsidR="00F57B68" w:rsidRPr="008F66C9">
        <w:rPr>
          <w:color w:val="auto"/>
          <w:sz w:val="28"/>
          <w:szCs w:val="28"/>
        </w:rPr>
        <w:t xml:space="preserve"> </w:t>
      </w:r>
      <w:r w:rsidR="00CD3956" w:rsidRPr="008F66C9">
        <w:rPr>
          <w:color w:val="auto"/>
          <w:sz w:val="28"/>
          <w:szCs w:val="28"/>
        </w:rPr>
        <w:t>закона от 26.04.2022 № 692-ЗС «</w:t>
      </w:r>
      <w:r w:rsidR="00F57B68" w:rsidRPr="008F66C9">
        <w:rPr>
          <w:color w:val="auto"/>
          <w:sz w:val="28"/>
          <w:szCs w:val="28"/>
        </w:rPr>
        <w:t xml:space="preserve">О внесении изменений в отдельные областные законы», </w:t>
      </w:r>
      <w:r w:rsidR="00D553FF">
        <w:rPr>
          <w:color w:val="auto"/>
          <w:sz w:val="28"/>
          <w:szCs w:val="28"/>
        </w:rPr>
        <w:t xml:space="preserve">решением Собрания депутатов Денисовского сельского поселения «О внесении изменений в решение Собрания депутатов Денисовского сельского поселения от 30.01.2020 № 99», </w:t>
      </w:r>
      <w:r w:rsidR="00CD3956" w:rsidRPr="008F66C9">
        <w:rPr>
          <w:color w:val="auto"/>
          <w:sz w:val="28"/>
          <w:szCs w:val="28"/>
        </w:rPr>
        <w:t>с целью приведения в соответствие</w:t>
      </w:r>
    </w:p>
    <w:p w:rsidR="00F02C1F" w:rsidRPr="008F66C9" w:rsidRDefault="00F02C1F" w:rsidP="00757C88">
      <w:pPr>
        <w:pStyle w:val="23"/>
        <w:ind w:firstLine="708"/>
        <w:rPr>
          <w:szCs w:val="28"/>
        </w:rPr>
      </w:pPr>
    </w:p>
    <w:p w:rsidR="00CD3956" w:rsidRPr="008F66C9" w:rsidRDefault="00D553FF" w:rsidP="00D553FF">
      <w:pPr>
        <w:pStyle w:val="ConsPlusNonformat"/>
        <w:widowControl/>
        <w:jc w:val="center"/>
        <w:rPr>
          <w:rFonts w:ascii="Times New Roman" w:hAnsi="Times New Roman" w:cs="Times New Roman"/>
          <w:b/>
          <w:bCs/>
          <w:color w:val="auto"/>
          <w:sz w:val="28"/>
          <w:szCs w:val="28"/>
        </w:rPr>
      </w:pPr>
      <w:r>
        <w:rPr>
          <w:rFonts w:ascii="Times New Roman" w:hAnsi="Times New Roman" w:cs="Times New Roman"/>
          <w:b/>
          <w:bCs/>
          <w:color w:val="auto"/>
          <w:spacing w:val="80"/>
          <w:sz w:val="28"/>
          <w:szCs w:val="28"/>
        </w:rPr>
        <w:t>ПОСТАНОВЛЯЮ</w:t>
      </w:r>
      <w:r w:rsidR="00F02C1F" w:rsidRPr="008F66C9">
        <w:rPr>
          <w:rFonts w:ascii="Times New Roman" w:hAnsi="Times New Roman" w:cs="Times New Roman"/>
          <w:b/>
          <w:bCs/>
          <w:color w:val="auto"/>
          <w:sz w:val="28"/>
          <w:szCs w:val="28"/>
        </w:rPr>
        <w:t>:</w:t>
      </w:r>
    </w:p>
    <w:p w:rsidR="00CB266F" w:rsidRPr="00902B31" w:rsidRDefault="00CB266F" w:rsidP="00CB266F">
      <w:pPr>
        <w:ind w:firstLine="708"/>
        <w:jc w:val="both"/>
        <w:rPr>
          <w:color w:val="auto"/>
          <w:sz w:val="28"/>
          <w:szCs w:val="28"/>
        </w:rPr>
      </w:pPr>
      <w:r w:rsidRPr="00902B31">
        <w:rPr>
          <w:color w:val="auto"/>
          <w:sz w:val="28"/>
          <w:szCs w:val="28"/>
        </w:rPr>
        <w:t xml:space="preserve">1.Внести в приложение к </w:t>
      </w:r>
      <w:r w:rsidR="00D553FF">
        <w:rPr>
          <w:color w:val="auto"/>
          <w:sz w:val="28"/>
          <w:szCs w:val="28"/>
        </w:rPr>
        <w:t>постановлению Администрации</w:t>
      </w:r>
      <w:r w:rsidRPr="00902B31">
        <w:rPr>
          <w:color w:val="auto"/>
          <w:sz w:val="28"/>
          <w:szCs w:val="28"/>
        </w:rPr>
        <w:t xml:space="preserve"> </w:t>
      </w:r>
      <w:r w:rsidR="00913DE3" w:rsidRPr="00902B31">
        <w:rPr>
          <w:color w:val="auto"/>
          <w:sz w:val="28"/>
          <w:szCs w:val="28"/>
        </w:rPr>
        <w:t>Денисо</w:t>
      </w:r>
      <w:r w:rsidR="00D553FF">
        <w:rPr>
          <w:color w:val="auto"/>
          <w:sz w:val="28"/>
          <w:szCs w:val="28"/>
        </w:rPr>
        <w:t>вского сельского поселения от 13.02.2020 №</w:t>
      </w:r>
      <w:r w:rsidR="00913DE3" w:rsidRPr="00902B31">
        <w:rPr>
          <w:color w:val="auto"/>
          <w:sz w:val="28"/>
          <w:szCs w:val="28"/>
        </w:rPr>
        <w:t>9</w:t>
      </w:r>
      <w:r w:rsidR="00154C90" w:rsidRPr="00902B31">
        <w:rPr>
          <w:color w:val="auto"/>
          <w:sz w:val="28"/>
          <w:szCs w:val="28"/>
        </w:rPr>
        <w:t xml:space="preserve"> «</w:t>
      </w:r>
      <w:r w:rsidRPr="00902B31">
        <w:rPr>
          <w:color w:val="auto"/>
          <w:sz w:val="28"/>
          <w:szCs w:val="28"/>
        </w:rPr>
        <w:t xml:space="preserve">Об оплате труда муниципальных служащих в органах местного самоуправления </w:t>
      </w:r>
      <w:r w:rsidR="00913DE3" w:rsidRPr="00902B31">
        <w:rPr>
          <w:color w:val="auto"/>
          <w:sz w:val="28"/>
          <w:szCs w:val="28"/>
        </w:rPr>
        <w:t>Денисовского сельского поселения</w:t>
      </w:r>
      <w:r w:rsidR="00AD717F" w:rsidRPr="00902B31">
        <w:rPr>
          <w:color w:val="auto"/>
          <w:sz w:val="28"/>
          <w:szCs w:val="28"/>
        </w:rPr>
        <w:t>»</w:t>
      </w:r>
      <w:r w:rsidRPr="00902B31">
        <w:rPr>
          <w:color w:val="auto"/>
          <w:sz w:val="28"/>
          <w:szCs w:val="28"/>
        </w:rPr>
        <w:t xml:space="preserve"> изменения, изложив его в редакции согласно </w:t>
      </w:r>
      <w:proofErr w:type="gramStart"/>
      <w:r w:rsidRPr="00902B31">
        <w:rPr>
          <w:color w:val="auto"/>
          <w:sz w:val="28"/>
          <w:szCs w:val="28"/>
        </w:rPr>
        <w:t>приложению</w:t>
      </w:r>
      <w:proofErr w:type="gramEnd"/>
      <w:r w:rsidRPr="00902B31">
        <w:rPr>
          <w:color w:val="auto"/>
          <w:sz w:val="28"/>
          <w:szCs w:val="28"/>
        </w:rPr>
        <w:t xml:space="preserve"> к настоящему </w:t>
      </w:r>
      <w:r w:rsidR="00D553FF">
        <w:rPr>
          <w:color w:val="auto"/>
          <w:sz w:val="28"/>
          <w:szCs w:val="28"/>
        </w:rPr>
        <w:t>постановлению</w:t>
      </w:r>
      <w:r w:rsidRPr="00902B31">
        <w:rPr>
          <w:color w:val="auto"/>
          <w:sz w:val="28"/>
          <w:szCs w:val="28"/>
        </w:rPr>
        <w:t>.</w:t>
      </w:r>
    </w:p>
    <w:p w:rsidR="00D553FF" w:rsidRDefault="009448FA" w:rsidP="00757C88">
      <w:pPr>
        <w:pStyle w:val="11"/>
        <w:ind w:firstLine="708"/>
        <w:jc w:val="both"/>
        <w:rPr>
          <w:rFonts w:ascii="Times New Roman" w:hAnsi="Times New Roman"/>
          <w:color w:val="auto"/>
          <w:sz w:val="28"/>
          <w:szCs w:val="28"/>
        </w:rPr>
      </w:pPr>
      <w:r w:rsidRPr="00902B31">
        <w:rPr>
          <w:rFonts w:ascii="Times New Roman" w:hAnsi="Times New Roman"/>
          <w:color w:val="auto"/>
          <w:sz w:val="28"/>
          <w:szCs w:val="28"/>
        </w:rPr>
        <w:t>2.</w:t>
      </w:r>
      <w:r w:rsidR="001B4060" w:rsidRPr="00902B31">
        <w:rPr>
          <w:rFonts w:ascii="Times New Roman" w:hAnsi="Times New Roman"/>
          <w:color w:val="auto"/>
          <w:sz w:val="28"/>
          <w:szCs w:val="28"/>
        </w:rPr>
        <w:t>Признать утратившим</w:t>
      </w:r>
      <w:r w:rsidR="005528BF" w:rsidRPr="00902B31">
        <w:rPr>
          <w:rFonts w:ascii="Times New Roman" w:hAnsi="Times New Roman"/>
          <w:color w:val="auto"/>
          <w:sz w:val="28"/>
          <w:szCs w:val="28"/>
        </w:rPr>
        <w:t>и</w:t>
      </w:r>
      <w:r w:rsidR="001B4060" w:rsidRPr="00902B31">
        <w:rPr>
          <w:rFonts w:ascii="Times New Roman" w:hAnsi="Times New Roman"/>
          <w:color w:val="auto"/>
          <w:sz w:val="28"/>
          <w:szCs w:val="28"/>
        </w:rPr>
        <w:t xml:space="preserve"> силу </w:t>
      </w:r>
      <w:r w:rsidR="00D553FF">
        <w:rPr>
          <w:rFonts w:ascii="Times New Roman" w:hAnsi="Times New Roman"/>
          <w:color w:val="auto"/>
          <w:sz w:val="28"/>
          <w:szCs w:val="28"/>
        </w:rPr>
        <w:t>постановления Администрации</w:t>
      </w:r>
      <w:r w:rsidR="00F02C1F" w:rsidRPr="00902B31">
        <w:rPr>
          <w:rFonts w:ascii="Times New Roman" w:hAnsi="Times New Roman"/>
          <w:color w:val="auto"/>
          <w:sz w:val="28"/>
          <w:szCs w:val="28"/>
        </w:rPr>
        <w:t xml:space="preserve"> </w:t>
      </w:r>
      <w:r w:rsidR="00913DE3" w:rsidRPr="00902B31">
        <w:rPr>
          <w:rFonts w:ascii="Times New Roman" w:hAnsi="Times New Roman"/>
          <w:color w:val="auto"/>
          <w:sz w:val="28"/>
          <w:szCs w:val="28"/>
        </w:rPr>
        <w:t>Денисовского сельского поселения</w:t>
      </w:r>
      <w:r w:rsidR="00D553FF">
        <w:rPr>
          <w:rFonts w:ascii="Times New Roman" w:hAnsi="Times New Roman"/>
          <w:color w:val="auto"/>
          <w:sz w:val="28"/>
          <w:szCs w:val="28"/>
        </w:rPr>
        <w:t>:</w:t>
      </w:r>
    </w:p>
    <w:p w:rsidR="00D553FF" w:rsidRDefault="00D553FF" w:rsidP="00757C88">
      <w:pPr>
        <w:pStyle w:val="11"/>
        <w:ind w:firstLine="708"/>
        <w:jc w:val="both"/>
        <w:rPr>
          <w:rFonts w:ascii="Times New Roman" w:hAnsi="Times New Roman"/>
          <w:color w:val="auto"/>
          <w:sz w:val="28"/>
          <w:szCs w:val="28"/>
        </w:rPr>
      </w:pPr>
      <w:r>
        <w:rPr>
          <w:rFonts w:ascii="Times New Roman" w:hAnsi="Times New Roman"/>
          <w:color w:val="auto"/>
          <w:sz w:val="28"/>
          <w:szCs w:val="28"/>
        </w:rPr>
        <w:t>-</w:t>
      </w:r>
      <w:r w:rsidR="00EF4A1D" w:rsidRPr="00902B31">
        <w:rPr>
          <w:rFonts w:ascii="Times New Roman" w:hAnsi="Times New Roman"/>
          <w:color w:val="auto"/>
          <w:sz w:val="28"/>
          <w:szCs w:val="28"/>
        </w:rPr>
        <w:t xml:space="preserve"> </w:t>
      </w:r>
      <w:r w:rsidR="00F02C1F" w:rsidRPr="00902B31">
        <w:rPr>
          <w:rFonts w:ascii="Times New Roman" w:hAnsi="Times New Roman"/>
          <w:color w:val="auto"/>
          <w:sz w:val="28"/>
          <w:szCs w:val="28"/>
        </w:rPr>
        <w:t xml:space="preserve">от </w:t>
      </w:r>
      <w:r>
        <w:rPr>
          <w:rFonts w:ascii="Times New Roman" w:hAnsi="Times New Roman"/>
          <w:color w:val="auto"/>
          <w:sz w:val="28"/>
          <w:szCs w:val="28"/>
        </w:rPr>
        <w:t>19</w:t>
      </w:r>
      <w:r w:rsidR="00913DE3" w:rsidRPr="00902B31">
        <w:rPr>
          <w:rFonts w:ascii="Times New Roman" w:hAnsi="Times New Roman"/>
          <w:color w:val="auto"/>
          <w:sz w:val="28"/>
          <w:szCs w:val="28"/>
        </w:rPr>
        <w:t>.08</w:t>
      </w:r>
      <w:r w:rsidR="005528BF" w:rsidRPr="00902B31">
        <w:rPr>
          <w:rFonts w:ascii="Times New Roman" w:hAnsi="Times New Roman"/>
          <w:color w:val="auto"/>
          <w:sz w:val="28"/>
          <w:szCs w:val="28"/>
        </w:rPr>
        <w:t>.2022</w:t>
      </w:r>
      <w:r w:rsidR="00F57B68" w:rsidRPr="00902B31">
        <w:rPr>
          <w:rFonts w:ascii="Times New Roman" w:hAnsi="Times New Roman"/>
          <w:color w:val="auto"/>
          <w:sz w:val="28"/>
          <w:szCs w:val="28"/>
        </w:rPr>
        <w:t xml:space="preserve"> № </w:t>
      </w:r>
      <w:r>
        <w:rPr>
          <w:rFonts w:ascii="Times New Roman" w:hAnsi="Times New Roman"/>
          <w:color w:val="auto"/>
          <w:sz w:val="28"/>
          <w:szCs w:val="28"/>
        </w:rPr>
        <w:t>78</w:t>
      </w:r>
      <w:r w:rsidR="00F02C1F" w:rsidRPr="00902B31">
        <w:rPr>
          <w:rFonts w:ascii="Times New Roman" w:hAnsi="Times New Roman"/>
          <w:color w:val="auto"/>
          <w:sz w:val="28"/>
          <w:szCs w:val="28"/>
        </w:rPr>
        <w:t xml:space="preserve"> «О внесении изменений в </w:t>
      </w:r>
      <w:r>
        <w:rPr>
          <w:rFonts w:ascii="Times New Roman" w:hAnsi="Times New Roman"/>
          <w:color w:val="auto"/>
          <w:sz w:val="28"/>
          <w:szCs w:val="28"/>
        </w:rPr>
        <w:t>постановление Администрации</w:t>
      </w:r>
      <w:r w:rsidR="00F02C1F" w:rsidRPr="00902B31">
        <w:rPr>
          <w:rFonts w:ascii="Times New Roman" w:hAnsi="Times New Roman"/>
          <w:color w:val="auto"/>
          <w:sz w:val="28"/>
          <w:szCs w:val="28"/>
        </w:rPr>
        <w:t xml:space="preserve"> </w:t>
      </w:r>
      <w:r w:rsidR="00913DE3" w:rsidRPr="00902B31">
        <w:rPr>
          <w:rFonts w:ascii="Times New Roman" w:hAnsi="Times New Roman"/>
          <w:color w:val="auto"/>
          <w:sz w:val="28"/>
          <w:szCs w:val="28"/>
        </w:rPr>
        <w:t>Денисовского сельского поселения</w:t>
      </w:r>
      <w:r w:rsidR="00F02C1F" w:rsidRPr="00902B31">
        <w:rPr>
          <w:rFonts w:ascii="Times New Roman" w:hAnsi="Times New Roman"/>
          <w:color w:val="auto"/>
          <w:sz w:val="28"/>
          <w:szCs w:val="28"/>
        </w:rPr>
        <w:t xml:space="preserve"> </w:t>
      </w:r>
      <w:r>
        <w:rPr>
          <w:rFonts w:ascii="Times New Roman" w:hAnsi="Times New Roman"/>
          <w:color w:val="auto"/>
          <w:sz w:val="28"/>
          <w:szCs w:val="28"/>
        </w:rPr>
        <w:t>от 13.02.2020 №9</w:t>
      </w:r>
      <w:r w:rsidR="00F02C1F" w:rsidRPr="00902B31">
        <w:rPr>
          <w:rFonts w:ascii="Times New Roman" w:hAnsi="Times New Roman"/>
          <w:color w:val="auto"/>
          <w:sz w:val="28"/>
          <w:szCs w:val="28"/>
        </w:rPr>
        <w:t>»</w:t>
      </w:r>
      <w:r>
        <w:rPr>
          <w:rFonts w:ascii="Times New Roman" w:hAnsi="Times New Roman"/>
          <w:color w:val="auto"/>
          <w:sz w:val="28"/>
          <w:szCs w:val="28"/>
        </w:rPr>
        <w:t>;</w:t>
      </w:r>
    </w:p>
    <w:p w:rsidR="00F02C1F" w:rsidRPr="00902B31" w:rsidRDefault="00D553FF" w:rsidP="00757C88">
      <w:pPr>
        <w:pStyle w:val="11"/>
        <w:ind w:firstLine="708"/>
        <w:jc w:val="both"/>
        <w:rPr>
          <w:rFonts w:ascii="Times New Roman" w:hAnsi="Times New Roman"/>
          <w:color w:val="auto"/>
          <w:sz w:val="28"/>
          <w:szCs w:val="28"/>
        </w:rPr>
      </w:pPr>
      <w:r>
        <w:rPr>
          <w:rFonts w:ascii="Times New Roman" w:hAnsi="Times New Roman"/>
          <w:color w:val="auto"/>
          <w:sz w:val="28"/>
          <w:szCs w:val="28"/>
        </w:rPr>
        <w:t xml:space="preserve">-  </w:t>
      </w:r>
      <w:r w:rsidR="005528BF" w:rsidRPr="00902B31">
        <w:rPr>
          <w:rFonts w:ascii="Times New Roman" w:hAnsi="Times New Roman"/>
          <w:color w:val="auto"/>
          <w:sz w:val="28"/>
          <w:szCs w:val="28"/>
        </w:rPr>
        <w:t xml:space="preserve">от </w:t>
      </w:r>
      <w:r>
        <w:rPr>
          <w:rFonts w:ascii="Times New Roman" w:hAnsi="Times New Roman"/>
          <w:color w:val="auto"/>
          <w:sz w:val="28"/>
          <w:szCs w:val="28"/>
        </w:rPr>
        <w:t>13</w:t>
      </w:r>
      <w:r w:rsidR="00913DE3" w:rsidRPr="00902B31">
        <w:rPr>
          <w:rFonts w:ascii="Times New Roman" w:hAnsi="Times New Roman"/>
          <w:color w:val="auto"/>
          <w:sz w:val="28"/>
          <w:szCs w:val="28"/>
        </w:rPr>
        <w:t>.03</w:t>
      </w:r>
      <w:r w:rsidR="005528BF" w:rsidRPr="00902B31">
        <w:rPr>
          <w:rFonts w:ascii="Times New Roman" w:hAnsi="Times New Roman"/>
          <w:color w:val="auto"/>
          <w:sz w:val="28"/>
          <w:szCs w:val="28"/>
        </w:rPr>
        <w:t xml:space="preserve">.2023 № </w:t>
      </w:r>
      <w:r>
        <w:rPr>
          <w:rFonts w:ascii="Times New Roman" w:hAnsi="Times New Roman"/>
          <w:color w:val="auto"/>
          <w:sz w:val="28"/>
          <w:szCs w:val="28"/>
        </w:rPr>
        <w:t>1</w:t>
      </w:r>
      <w:r w:rsidR="00913DE3" w:rsidRPr="00902B31">
        <w:rPr>
          <w:rFonts w:ascii="Times New Roman" w:hAnsi="Times New Roman"/>
          <w:color w:val="auto"/>
          <w:sz w:val="28"/>
          <w:szCs w:val="28"/>
        </w:rPr>
        <w:t>7</w:t>
      </w:r>
      <w:r w:rsidR="005528BF" w:rsidRPr="00902B31">
        <w:rPr>
          <w:rFonts w:ascii="Times New Roman" w:hAnsi="Times New Roman"/>
          <w:color w:val="auto"/>
          <w:sz w:val="28"/>
          <w:szCs w:val="28"/>
        </w:rPr>
        <w:t xml:space="preserve"> «</w:t>
      </w:r>
      <w:r w:rsidRPr="00902B31">
        <w:rPr>
          <w:rFonts w:ascii="Times New Roman" w:hAnsi="Times New Roman"/>
          <w:color w:val="auto"/>
          <w:sz w:val="28"/>
          <w:szCs w:val="28"/>
        </w:rPr>
        <w:t xml:space="preserve">О внесении изменений в </w:t>
      </w:r>
      <w:r>
        <w:rPr>
          <w:rFonts w:ascii="Times New Roman" w:hAnsi="Times New Roman"/>
          <w:color w:val="auto"/>
          <w:sz w:val="28"/>
          <w:szCs w:val="28"/>
        </w:rPr>
        <w:t>постановление Администрации</w:t>
      </w:r>
      <w:r w:rsidRPr="00902B31">
        <w:rPr>
          <w:rFonts w:ascii="Times New Roman" w:hAnsi="Times New Roman"/>
          <w:color w:val="auto"/>
          <w:sz w:val="28"/>
          <w:szCs w:val="28"/>
        </w:rPr>
        <w:t xml:space="preserve"> Денисовского сельского поселения </w:t>
      </w:r>
      <w:r>
        <w:rPr>
          <w:rFonts w:ascii="Times New Roman" w:hAnsi="Times New Roman"/>
          <w:color w:val="auto"/>
          <w:sz w:val="28"/>
          <w:szCs w:val="28"/>
        </w:rPr>
        <w:t>от 13.02.2020 №9</w:t>
      </w:r>
      <w:r w:rsidR="005528BF" w:rsidRPr="00902B31">
        <w:rPr>
          <w:rFonts w:ascii="Times New Roman" w:hAnsi="Times New Roman"/>
          <w:color w:val="auto"/>
          <w:sz w:val="28"/>
          <w:szCs w:val="28"/>
        </w:rPr>
        <w:t>»</w:t>
      </w:r>
    </w:p>
    <w:p w:rsidR="00F02C1F" w:rsidRPr="00902B31" w:rsidRDefault="00F57B68" w:rsidP="00757C88">
      <w:pPr>
        <w:pStyle w:val="23"/>
        <w:ind w:firstLine="708"/>
        <w:rPr>
          <w:lang w:val="ru-RU"/>
        </w:rPr>
      </w:pPr>
      <w:r w:rsidRPr="00902B31">
        <w:t>3</w:t>
      </w:r>
      <w:r w:rsidR="00F02C1F" w:rsidRPr="00902B31">
        <w:t>.</w:t>
      </w:r>
      <w:r w:rsidR="00F02C1F" w:rsidRPr="00902B31">
        <w:rPr>
          <w:szCs w:val="28"/>
        </w:rPr>
        <w:t xml:space="preserve">Контроль за исполнением настоящего </w:t>
      </w:r>
      <w:r w:rsidR="00D553FF">
        <w:rPr>
          <w:szCs w:val="28"/>
          <w:lang w:val="ru-RU"/>
        </w:rPr>
        <w:t>постановления</w:t>
      </w:r>
      <w:r w:rsidR="00F02C1F" w:rsidRPr="00902B31">
        <w:rPr>
          <w:szCs w:val="28"/>
        </w:rPr>
        <w:t xml:space="preserve"> возложить на </w:t>
      </w:r>
      <w:r w:rsidR="00D553FF">
        <w:rPr>
          <w:szCs w:val="28"/>
          <w:lang w:val="ru-RU"/>
        </w:rPr>
        <w:t xml:space="preserve">начальника сектора экономики и финансов Е.Н. </w:t>
      </w:r>
      <w:proofErr w:type="spellStart"/>
      <w:r w:rsidR="00D553FF">
        <w:rPr>
          <w:szCs w:val="28"/>
          <w:lang w:val="ru-RU"/>
        </w:rPr>
        <w:t>Новомлинову</w:t>
      </w:r>
      <w:proofErr w:type="spellEnd"/>
      <w:r w:rsidR="00902B31" w:rsidRPr="00902B31">
        <w:rPr>
          <w:szCs w:val="28"/>
          <w:lang w:val="ru-RU"/>
        </w:rPr>
        <w:t>.</w:t>
      </w:r>
    </w:p>
    <w:p w:rsidR="00D06D37" w:rsidRPr="00902B31" w:rsidRDefault="00D06D37" w:rsidP="00D06D37">
      <w:pPr>
        <w:rPr>
          <w:color w:val="auto"/>
          <w:sz w:val="28"/>
          <w:szCs w:val="28"/>
        </w:rPr>
      </w:pPr>
    </w:p>
    <w:p w:rsidR="0066262F" w:rsidRDefault="00D553FF" w:rsidP="00D06D37">
      <w:pPr>
        <w:rPr>
          <w:color w:val="auto"/>
          <w:sz w:val="28"/>
          <w:szCs w:val="28"/>
        </w:rPr>
      </w:pPr>
      <w:r>
        <w:rPr>
          <w:color w:val="auto"/>
          <w:sz w:val="28"/>
          <w:szCs w:val="28"/>
        </w:rPr>
        <w:t xml:space="preserve">Глава Администрации </w:t>
      </w:r>
    </w:p>
    <w:p w:rsidR="00D553FF" w:rsidRPr="00902B31" w:rsidRDefault="00D553FF" w:rsidP="00D06D37">
      <w:pPr>
        <w:rPr>
          <w:color w:val="auto"/>
          <w:sz w:val="28"/>
          <w:szCs w:val="28"/>
        </w:rPr>
      </w:pPr>
      <w:r>
        <w:rPr>
          <w:color w:val="auto"/>
          <w:sz w:val="28"/>
          <w:szCs w:val="28"/>
        </w:rPr>
        <w:t>Денисовского сельского поселения                                            М.В. Моргунов</w:t>
      </w:r>
    </w:p>
    <w:p w:rsidR="0066262F" w:rsidRDefault="0066262F" w:rsidP="00D06D37">
      <w:pPr>
        <w:rPr>
          <w:color w:val="auto"/>
          <w:sz w:val="28"/>
          <w:szCs w:val="28"/>
        </w:rPr>
      </w:pPr>
    </w:p>
    <w:p w:rsidR="00D553FF" w:rsidRPr="008A1BB8" w:rsidRDefault="00D553FF" w:rsidP="00D06D37">
      <w:pPr>
        <w:rPr>
          <w:color w:val="auto"/>
          <w:sz w:val="28"/>
          <w:szCs w:val="28"/>
        </w:rPr>
      </w:pPr>
    </w:p>
    <w:p w:rsidR="00D06D37" w:rsidRPr="00D553FF" w:rsidRDefault="00D553FF" w:rsidP="00D06D37">
      <w:pPr>
        <w:pStyle w:val="16"/>
        <w:ind w:left="0"/>
        <w:jc w:val="both"/>
        <w:rPr>
          <w:color w:val="auto"/>
        </w:rPr>
      </w:pPr>
      <w:r w:rsidRPr="00D553FF">
        <w:rPr>
          <w:color w:val="auto"/>
        </w:rPr>
        <w:t>Постановление вносит:</w:t>
      </w:r>
    </w:p>
    <w:p w:rsidR="00D553FF" w:rsidRPr="00D553FF" w:rsidRDefault="00D553FF" w:rsidP="00D06D37">
      <w:pPr>
        <w:pStyle w:val="16"/>
        <w:ind w:left="0"/>
        <w:jc w:val="both"/>
        <w:rPr>
          <w:color w:val="auto"/>
        </w:rPr>
      </w:pPr>
      <w:r w:rsidRPr="00D553FF">
        <w:rPr>
          <w:color w:val="auto"/>
        </w:rPr>
        <w:t>Сектор экономики и финансов</w:t>
      </w:r>
    </w:p>
    <w:p w:rsidR="00902B31" w:rsidRPr="007A2EC2" w:rsidRDefault="00D553FF" w:rsidP="00D06D37">
      <w:pPr>
        <w:pStyle w:val="16"/>
        <w:ind w:left="0"/>
        <w:jc w:val="both"/>
        <w:rPr>
          <w:color w:val="auto"/>
        </w:rPr>
      </w:pPr>
      <w:r w:rsidRPr="00D553FF">
        <w:rPr>
          <w:color w:val="auto"/>
        </w:rPr>
        <w:t>Администрации Денисовского сельского поселения</w:t>
      </w:r>
    </w:p>
    <w:p w:rsidR="00902B31" w:rsidRPr="008F66C9" w:rsidRDefault="00902B31" w:rsidP="00D06D37">
      <w:pPr>
        <w:pStyle w:val="16"/>
        <w:ind w:left="0"/>
        <w:jc w:val="both"/>
        <w:rPr>
          <w:b/>
          <w:color w:val="auto"/>
          <w:sz w:val="28"/>
          <w:szCs w:val="28"/>
        </w:rPr>
      </w:pPr>
    </w:p>
    <w:tbl>
      <w:tblPr>
        <w:tblW w:w="0" w:type="auto"/>
        <w:tblLook w:val="04A0" w:firstRow="1" w:lastRow="0" w:firstColumn="1" w:lastColumn="0" w:noHBand="0" w:noVBand="1"/>
      </w:tblPr>
      <w:tblGrid>
        <w:gridCol w:w="4952"/>
        <w:gridCol w:w="4969"/>
      </w:tblGrid>
      <w:tr w:rsidR="00262048" w:rsidRPr="008F66C9" w:rsidTr="00512089">
        <w:tc>
          <w:tcPr>
            <w:tcW w:w="4983" w:type="dxa"/>
            <w:shd w:val="clear" w:color="auto" w:fill="auto"/>
          </w:tcPr>
          <w:p w:rsidR="00262048" w:rsidRPr="008F66C9" w:rsidRDefault="00262048" w:rsidP="00262048">
            <w:pPr>
              <w:pStyle w:val="ac"/>
              <w:spacing w:after="0" w:line="240" w:lineRule="auto"/>
              <w:jc w:val="center"/>
              <w:rPr>
                <w:b/>
                <w:color w:val="auto"/>
                <w:sz w:val="28"/>
                <w:szCs w:val="28"/>
                <w:lang w:val="ru-RU" w:eastAsia="ru-RU"/>
              </w:rPr>
            </w:pPr>
          </w:p>
        </w:tc>
        <w:tc>
          <w:tcPr>
            <w:tcW w:w="4984" w:type="dxa"/>
            <w:shd w:val="clear" w:color="auto" w:fill="auto"/>
          </w:tcPr>
          <w:p w:rsidR="00262048" w:rsidRPr="007A2EC2" w:rsidRDefault="00262048" w:rsidP="00262048">
            <w:pPr>
              <w:pStyle w:val="ac"/>
              <w:pageBreakBefore/>
              <w:spacing w:after="0" w:line="240" w:lineRule="auto"/>
              <w:ind w:firstLine="720"/>
              <w:jc w:val="center"/>
              <w:rPr>
                <w:color w:val="auto"/>
                <w:sz w:val="28"/>
                <w:szCs w:val="28"/>
                <w:lang w:val="ru-RU" w:eastAsia="ru-RU"/>
              </w:rPr>
            </w:pPr>
            <w:r w:rsidRPr="007A2EC2">
              <w:rPr>
                <w:color w:val="auto"/>
                <w:sz w:val="28"/>
                <w:szCs w:val="28"/>
                <w:lang w:val="ru-RU" w:eastAsia="ru-RU"/>
              </w:rPr>
              <w:t>Приложение</w:t>
            </w:r>
          </w:p>
          <w:p w:rsidR="00262048" w:rsidRPr="007A2EC2" w:rsidRDefault="00262048" w:rsidP="00262048">
            <w:pPr>
              <w:pStyle w:val="ac"/>
              <w:spacing w:after="0" w:line="240" w:lineRule="auto"/>
              <w:ind w:firstLine="720"/>
              <w:jc w:val="center"/>
              <w:rPr>
                <w:color w:val="auto"/>
                <w:sz w:val="28"/>
                <w:szCs w:val="28"/>
                <w:lang w:val="ru-RU" w:eastAsia="ru-RU"/>
              </w:rPr>
            </w:pPr>
            <w:r w:rsidRPr="007A2EC2">
              <w:rPr>
                <w:color w:val="auto"/>
                <w:sz w:val="28"/>
                <w:szCs w:val="28"/>
                <w:lang w:val="ru-RU" w:eastAsia="ru-RU"/>
              </w:rPr>
              <w:t xml:space="preserve">к </w:t>
            </w:r>
            <w:r w:rsidR="00393A03" w:rsidRPr="007A2EC2">
              <w:rPr>
                <w:color w:val="auto"/>
                <w:sz w:val="28"/>
                <w:szCs w:val="28"/>
                <w:lang w:val="ru-RU" w:eastAsia="ru-RU"/>
              </w:rPr>
              <w:t>постановлению Администрации</w:t>
            </w:r>
          </w:p>
          <w:p w:rsidR="00262048" w:rsidRPr="007A2EC2" w:rsidRDefault="00902B31" w:rsidP="00262048">
            <w:pPr>
              <w:pStyle w:val="ac"/>
              <w:spacing w:after="0" w:line="240" w:lineRule="auto"/>
              <w:ind w:firstLine="720"/>
              <w:jc w:val="center"/>
              <w:rPr>
                <w:color w:val="auto"/>
                <w:sz w:val="28"/>
                <w:szCs w:val="28"/>
                <w:lang w:val="ru-RU" w:eastAsia="ru-RU"/>
              </w:rPr>
            </w:pPr>
            <w:r w:rsidRPr="007A2EC2">
              <w:rPr>
                <w:color w:val="auto"/>
                <w:sz w:val="28"/>
                <w:szCs w:val="28"/>
                <w:lang w:val="ru-RU" w:eastAsia="ru-RU"/>
              </w:rPr>
              <w:t>Денисовского сельского поселения</w:t>
            </w:r>
          </w:p>
          <w:p w:rsidR="00262048" w:rsidRPr="007A2EC2" w:rsidRDefault="00262048" w:rsidP="00262048">
            <w:pPr>
              <w:pStyle w:val="ac"/>
              <w:spacing w:after="0" w:line="240" w:lineRule="auto"/>
              <w:jc w:val="center"/>
              <w:rPr>
                <w:color w:val="auto"/>
                <w:sz w:val="28"/>
                <w:szCs w:val="28"/>
                <w:lang w:val="ru-RU" w:eastAsia="ru-RU"/>
              </w:rPr>
            </w:pPr>
            <w:r w:rsidRPr="007A2EC2">
              <w:rPr>
                <w:color w:val="auto"/>
                <w:sz w:val="28"/>
                <w:szCs w:val="28"/>
                <w:lang w:val="ru-RU" w:eastAsia="ru-RU"/>
              </w:rPr>
              <w:t xml:space="preserve">от </w:t>
            </w:r>
            <w:r w:rsidR="00393A03" w:rsidRPr="007A2EC2">
              <w:rPr>
                <w:color w:val="auto"/>
                <w:sz w:val="28"/>
                <w:szCs w:val="28"/>
                <w:lang w:val="ru-RU" w:eastAsia="ru-RU"/>
              </w:rPr>
              <w:t>28</w:t>
            </w:r>
            <w:r w:rsidR="00902B31" w:rsidRPr="007A2EC2">
              <w:rPr>
                <w:color w:val="auto"/>
                <w:sz w:val="28"/>
                <w:szCs w:val="28"/>
                <w:lang w:val="ru-RU" w:eastAsia="ru-RU"/>
              </w:rPr>
              <w:t>.12</w:t>
            </w:r>
            <w:r w:rsidR="00D41E76" w:rsidRPr="007A2EC2">
              <w:rPr>
                <w:color w:val="auto"/>
                <w:sz w:val="28"/>
                <w:szCs w:val="28"/>
                <w:lang w:val="ru-RU" w:eastAsia="ru-RU"/>
              </w:rPr>
              <w:t>.2023</w:t>
            </w:r>
            <w:r w:rsidRPr="007A2EC2">
              <w:rPr>
                <w:color w:val="auto"/>
                <w:sz w:val="28"/>
                <w:szCs w:val="28"/>
                <w:lang w:val="ru-RU" w:eastAsia="ru-RU"/>
              </w:rPr>
              <w:t xml:space="preserve"> № </w:t>
            </w:r>
            <w:r w:rsidR="00393A03" w:rsidRPr="007A2EC2">
              <w:rPr>
                <w:color w:val="auto"/>
                <w:sz w:val="28"/>
                <w:szCs w:val="28"/>
                <w:lang w:val="ru-RU" w:eastAsia="ru-RU"/>
              </w:rPr>
              <w:t>118</w:t>
            </w:r>
          </w:p>
          <w:p w:rsidR="00596C24" w:rsidRPr="007A2EC2" w:rsidRDefault="00596C24" w:rsidP="00262048">
            <w:pPr>
              <w:pStyle w:val="ac"/>
              <w:spacing w:after="0" w:line="240" w:lineRule="auto"/>
              <w:jc w:val="center"/>
              <w:rPr>
                <w:b/>
                <w:color w:val="auto"/>
                <w:sz w:val="28"/>
                <w:szCs w:val="28"/>
                <w:lang w:val="ru-RU" w:eastAsia="ru-RU"/>
              </w:rPr>
            </w:pPr>
          </w:p>
        </w:tc>
      </w:tr>
      <w:tr w:rsidR="00262048" w:rsidRPr="008F66C9" w:rsidTr="00512089">
        <w:tc>
          <w:tcPr>
            <w:tcW w:w="4983" w:type="dxa"/>
            <w:shd w:val="clear" w:color="auto" w:fill="auto"/>
          </w:tcPr>
          <w:p w:rsidR="00262048" w:rsidRPr="008F66C9" w:rsidRDefault="00262048" w:rsidP="00262048">
            <w:pPr>
              <w:pStyle w:val="ac"/>
              <w:spacing w:after="0" w:line="240" w:lineRule="auto"/>
              <w:jc w:val="center"/>
              <w:rPr>
                <w:b/>
                <w:color w:val="auto"/>
                <w:sz w:val="28"/>
                <w:szCs w:val="28"/>
                <w:lang w:val="ru-RU" w:eastAsia="ru-RU"/>
              </w:rPr>
            </w:pPr>
          </w:p>
        </w:tc>
        <w:tc>
          <w:tcPr>
            <w:tcW w:w="4984" w:type="dxa"/>
            <w:shd w:val="clear" w:color="auto" w:fill="auto"/>
          </w:tcPr>
          <w:p w:rsidR="00262048" w:rsidRPr="007A2EC2" w:rsidRDefault="00902B31" w:rsidP="00262048">
            <w:pPr>
              <w:pStyle w:val="ac"/>
              <w:pageBreakBefore/>
              <w:spacing w:after="0" w:line="240" w:lineRule="auto"/>
              <w:ind w:firstLine="720"/>
              <w:jc w:val="center"/>
              <w:rPr>
                <w:color w:val="auto"/>
                <w:sz w:val="28"/>
                <w:szCs w:val="28"/>
                <w:lang w:val="ru-RU" w:eastAsia="ru-RU"/>
              </w:rPr>
            </w:pPr>
            <w:r w:rsidRPr="007A2EC2">
              <w:rPr>
                <w:color w:val="auto"/>
                <w:sz w:val="28"/>
                <w:szCs w:val="28"/>
                <w:lang w:val="ru-RU" w:eastAsia="ru-RU"/>
              </w:rPr>
              <w:t>«</w:t>
            </w:r>
            <w:r w:rsidR="00262048" w:rsidRPr="007A2EC2">
              <w:rPr>
                <w:color w:val="auto"/>
                <w:sz w:val="28"/>
                <w:szCs w:val="28"/>
                <w:lang w:val="ru-RU" w:eastAsia="ru-RU"/>
              </w:rPr>
              <w:t>Приложение</w:t>
            </w:r>
          </w:p>
          <w:p w:rsidR="00262048" w:rsidRPr="007A2EC2" w:rsidRDefault="00262048" w:rsidP="00262048">
            <w:pPr>
              <w:pStyle w:val="ac"/>
              <w:spacing w:after="0" w:line="240" w:lineRule="auto"/>
              <w:ind w:firstLine="720"/>
              <w:jc w:val="center"/>
              <w:rPr>
                <w:color w:val="auto"/>
                <w:sz w:val="28"/>
                <w:szCs w:val="28"/>
                <w:lang w:val="ru-RU" w:eastAsia="ru-RU"/>
              </w:rPr>
            </w:pPr>
            <w:r w:rsidRPr="007A2EC2">
              <w:rPr>
                <w:color w:val="auto"/>
                <w:sz w:val="28"/>
                <w:szCs w:val="28"/>
                <w:lang w:val="ru-RU" w:eastAsia="ru-RU"/>
              </w:rPr>
              <w:t xml:space="preserve">к </w:t>
            </w:r>
            <w:r w:rsidR="00393A03" w:rsidRPr="007A2EC2">
              <w:rPr>
                <w:color w:val="auto"/>
                <w:sz w:val="28"/>
                <w:szCs w:val="28"/>
                <w:lang w:val="ru-RU" w:eastAsia="ru-RU"/>
              </w:rPr>
              <w:t>постановлению Администрации</w:t>
            </w:r>
          </w:p>
          <w:p w:rsidR="00262048" w:rsidRPr="007A2EC2" w:rsidRDefault="00902B31" w:rsidP="00262048">
            <w:pPr>
              <w:pStyle w:val="ac"/>
              <w:spacing w:after="0" w:line="240" w:lineRule="auto"/>
              <w:ind w:firstLine="720"/>
              <w:jc w:val="center"/>
              <w:rPr>
                <w:color w:val="auto"/>
                <w:sz w:val="28"/>
                <w:szCs w:val="28"/>
                <w:lang w:val="ru-RU" w:eastAsia="ru-RU"/>
              </w:rPr>
            </w:pPr>
            <w:r w:rsidRPr="007A2EC2">
              <w:rPr>
                <w:color w:val="auto"/>
                <w:sz w:val="28"/>
                <w:szCs w:val="28"/>
                <w:lang w:val="ru-RU" w:eastAsia="ru-RU"/>
              </w:rPr>
              <w:t>Денисовского сельского поселения</w:t>
            </w:r>
          </w:p>
          <w:p w:rsidR="00262048" w:rsidRPr="007A2EC2" w:rsidRDefault="00262048" w:rsidP="00117036">
            <w:pPr>
              <w:pStyle w:val="ac"/>
              <w:spacing w:after="0" w:line="240" w:lineRule="auto"/>
              <w:jc w:val="center"/>
              <w:rPr>
                <w:b/>
                <w:color w:val="auto"/>
                <w:sz w:val="28"/>
                <w:szCs w:val="28"/>
                <w:lang w:val="ru-RU" w:eastAsia="ru-RU"/>
              </w:rPr>
            </w:pPr>
            <w:r w:rsidRPr="007A2EC2">
              <w:rPr>
                <w:color w:val="auto"/>
                <w:sz w:val="28"/>
                <w:szCs w:val="28"/>
                <w:lang w:val="ru-RU" w:eastAsia="ru-RU"/>
              </w:rPr>
              <w:t xml:space="preserve">от </w:t>
            </w:r>
            <w:r w:rsidR="00393A03" w:rsidRPr="007A2EC2">
              <w:rPr>
                <w:color w:val="auto"/>
                <w:sz w:val="28"/>
                <w:szCs w:val="28"/>
                <w:lang w:val="ru-RU" w:eastAsia="ru-RU"/>
              </w:rPr>
              <w:t xml:space="preserve">13.02.2020 № </w:t>
            </w:r>
            <w:r w:rsidR="00902B31" w:rsidRPr="007A2EC2">
              <w:rPr>
                <w:color w:val="auto"/>
                <w:sz w:val="28"/>
                <w:szCs w:val="28"/>
                <w:lang w:val="ru-RU" w:eastAsia="ru-RU"/>
              </w:rPr>
              <w:t>9</w:t>
            </w:r>
          </w:p>
        </w:tc>
      </w:tr>
    </w:tbl>
    <w:p w:rsidR="00262048" w:rsidRPr="008F66C9" w:rsidRDefault="00262048" w:rsidP="00757C88">
      <w:pPr>
        <w:pStyle w:val="ac"/>
        <w:spacing w:after="0" w:line="240" w:lineRule="auto"/>
        <w:ind w:hanging="20"/>
        <w:jc w:val="center"/>
        <w:rPr>
          <w:b/>
          <w:color w:val="auto"/>
          <w:sz w:val="28"/>
          <w:szCs w:val="28"/>
        </w:rPr>
      </w:pPr>
    </w:p>
    <w:p w:rsidR="00F02C1F" w:rsidRPr="008F66C9" w:rsidRDefault="00F02C1F" w:rsidP="00757C88">
      <w:pPr>
        <w:pStyle w:val="ac"/>
        <w:spacing w:after="0" w:line="240" w:lineRule="auto"/>
        <w:ind w:hanging="20"/>
        <w:jc w:val="center"/>
        <w:rPr>
          <w:b/>
          <w:color w:val="auto"/>
          <w:sz w:val="28"/>
          <w:szCs w:val="28"/>
        </w:rPr>
      </w:pPr>
      <w:r w:rsidRPr="008F66C9">
        <w:rPr>
          <w:b/>
          <w:color w:val="auto"/>
          <w:sz w:val="28"/>
          <w:szCs w:val="28"/>
        </w:rPr>
        <w:t>ПОЛОЖЕНИЕ</w:t>
      </w:r>
    </w:p>
    <w:p w:rsidR="00F02C1F" w:rsidRPr="00902B31" w:rsidRDefault="00F02C1F" w:rsidP="00757C88">
      <w:pPr>
        <w:pStyle w:val="ac"/>
        <w:spacing w:after="0" w:line="240" w:lineRule="auto"/>
        <w:ind w:hanging="20"/>
        <w:jc w:val="center"/>
        <w:rPr>
          <w:b/>
          <w:color w:val="auto"/>
          <w:sz w:val="28"/>
          <w:szCs w:val="28"/>
          <w:lang w:val="ru-RU"/>
        </w:rPr>
      </w:pPr>
      <w:r w:rsidRPr="008F66C9">
        <w:rPr>
          <w:b/>
          <w:color w:val="auto"/>
          <w:sz w:val="28"/>
          <w:szCs w:val="28"/>
        </w:rPr>
        <w:t xml:space="preserve">ОБ ОПЛАТЕ ТРУДА МУНИЦИПАЛЬНЫХ СЛУЖАЩИХ В ОРГАНАХ МЕСТНОГО САМОУПРАВЛЕНИЯ </w:t>
      </w:r>
      <w:r w:rsidR="00902B31">
        <w:rPr>
          <w:b/>
          <w:color w:val="auto"/>
          <w:sz w:val="28"/>
          <w:szCs w:val="28"/>
          <w:lang w:val="ru-RU"/>
        </w:rPr>
        <w:t>ДЕНИСОВСКОГО СЕЛЬСКОГО ПОСЕЛЕНИЯ</w:t>
      </w:r>
    </w:p>
    <w:p w:rsidR="00F02C1F" w:rsidRPr="008F66C9" w:rsidRDefault="00F02C1F" w:rsidP="00757C88">
      <w:pPr>
        <w:pStyle w:val="ac"/>
        <w:spacing w:after="0" w:line="240" w:lineRule="auto"/>
        <w:ind w:firstLine="709"/>
        <w:jc w:val="center"/>
        <w:rPr>
          <w:b/>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Статья 1. Оплата труда муниципальных служащих органов местного самоуправления Ремонтненского</w:t>
      </w:r>
      <w:r w:rsidR="00512089" w:rsidRPr="008F66C9">
        <w:rPr>
          <w:b/>
          <w:color w:val="auto"/>
          <w:sz w:val="28"/>
          <w:szCs w:val="28"/>
        </w:rPr>
        <w:t xml:space="preserve"> района</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1. Оплата труда муниципальных служащих органов местного самоуправления Ремонтненского района (далее - муниципальный служащий)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дополнительных выплат</w:t>
      </w:r>
      <w:r w:rsidR="002B4F4F" w:rsidRPr="008F66C9">
        <w:rPr>
          <w:color w:val="auto"/>
          <w:sz w:val="28"/>
          <w:szCs w:val="28"/>
        </w:rPr>
        <w:t>.</w:t>
      </w:r>
    </w:p>
    <w:p w:rsidR="00F02C1F" w:rsidRPr="008F66C9" w:rsidRDefault="00E37AD0" w:rsidP="00757C88">
      <w:pPr>
        <w:pStyle w:val="ac"/>
        <w:spacing w:after="0" w:line="240" w:lineRule="auto"/>
        <w:ind w:firstLine="709"/>
        <w:jc w:val="both"/>
        <w:rPr>
          <w:color w:val="auto"/>
          <w:sz w:val="28"/>
          <w:szCs w:val="28"/>
        </w:rPr>
      </w:pPr>
      <w:r w:rsidRPr="008F66C9">
        <w:rPr>
          <w:color w:val="auto"/>
          <w:sz w:val="28"/>
          <w:szCs w:val="28"/>
        </w:rPr>
        <w:t>2</w:t>
      </w:r>
      <w:r w:rsidR="00F02C1F" w:rsidRPr="008F66C9">
        <w:rPr>
          <w:color w:val="auto"/>
          <w:sz w:val="28"/>
          <w:szCs w:val="28"/>
        </w:rPr>
        <w:t>. К дополнительным выплатам относятся:</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1) ежемесячная квалификационная надбавка к должностному окладу; </w:t>
      </w:r>
    </w:p>
    <w:p w:rsidR="00F02C1F" w:rsidRPr="008F66C9" w:rsidRDefault="00CD3956" w:rsidP="00757C88">
      <w:pPr>
        <w:pStyle w:val="ac"/>
        <w:spacing w:after="0" w:line="240" w:lineRule="auto"/>
        <w:ind w:firstLine="709"/>
        <w:jc w:val="both"/>
        <w:rPr>
          <w:color w:val="auto"/>
          <w:sz w:val="28"/>
          <w:szCs w:val="28"/>
        </w:rPr>
      </w:pPr>
      <w:r w:rsidRPr="008F66C9">
        <w:rPr>
          <w:color w:val="auto"/>
          <w:sz w:val="28"/>
          <w:szCs w:val="28"/>
        </w:rPr>
        <w:t>2)</w:t>
      </w:r>
      <w:r w:rsidRPr="008F66C9">
        <w:rPr>
          <w:color w:val="auto"/>
          <w:sz w:val="28"/>
          <w:szCs w:val="28"/>
          <w:lang w:val="ru-RU"/>
        </w:rPr>
        <w:t xml:space="preserve"> </w:t>
      </w:r>
      <w:r w:rsidR="00F02C1F" w:rsidRPr="008F66C9">
        <w:rPr>
          <w:color w:val="auto"/>
          <w:sz w:val="28"/>
          <w:szCs w:val="28"/>
        </w:rPr>
        <w:t xml:space="preserve">ежемесячная надбавка к должностному окладу за выслугу лет; </w:t>
      </w:r>
    </w:p>
    <w:p w:rsidR="00F02C1F" w:rsidRPr="008F66C9" w:rsidRDefault="001B4060" w:rsidP="00757C88">
      <w:pPr>
        <w:pStyle w:val="ac"/>
        <w:spacing w:after="0" w:line="240" w:lineRule="auto"/>
        <w:ind w:firstLine="709"/>
        <w:jc w:val="both"/>
        <w:rPr>
          <w:color w:val="auto"/>
          <w:sz w:val="28"/>
          <w:szCs w:val="28"/>
        </w:rPr>
      </w:pPr>
      <w:r w:rsidRPr="008F66C9">
        <w:rPr>
          <w:color w:val="auto"/>
          <w:sz w:val="28"/>
          <w:szCs w:val="28"/>
        </w:rPr>
        <w:t>3)</w:t>
      </w:r>
      <w:r w:rsidR="00F02C1F" w:rsidRPr="008F66C9">
        <w:rPr>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CD3956" w:rsidRPr="008F66C9">
        <w:rPr>
          <w:color w:val="auto"/>
          <w:sz w:val="28"/>
          <w:szCs w:val="28"/>
          <w:lang w:val="ru-RU"/>
        </w:rPr>
        <w:t>)</w:t>
      </w:r>
      <w:r w:rsidR="00F02C1F" w:rsidRPr="008F66C9">
        <w:rPr>
          <w:color w:val="auto"/>
          <w:sz w:val="28"/>
          <w:szCs w:val="28"/>
        </w:rPr>
        <w:t xml:space="preserve">;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4) ежемесячное денежное поощрение;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5) ежемесячная процентная надбавка к должностному окладу за работу со сведениями, составляющими государственную тайну;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6) премии</w:t>
      </w:r>
      <w:r w:rsidR="00F57B68" w:rsidRPr="008F66C9">
        <w:rPr>
          <w:color w:val="auto"/>
          <w:sz w:val="28"/>
          <w:szCs w:val="28"/>
        </w:rPr>
        <w:t>, в том числе</w:t>
      </w:r>
      <w:r w:rsidRPr="008F66C9">
        <w:rPr>
          <w:color w:val="auto"/>
          <w:sz w:val="28"/>
          <w:szCs w:val="28"/>
        </w:rPr>
        <w:t xml:space="preserve"> за выполнение</w:t>
      </w:r>
      <w:r w:rsidR="00CD3956" w:rsidRPr="008F66C9">
        <w:rPr>
          <w:color w:val="auto"/>
          <w:sz w:val="28"/>
          <w:szCs w:val="28"/>
        </w:rPr>
        <w:t xml:space="preserve"> особо важных и сложных заданий</w:t>
      </w:r>
      <w:r w:rsidRPr="008F66C9">
        <w:rPr>
          <w:color w:val="auto"/>
          <w:sz w:val="28"/>
          <w:szCs w:val="28"/>
        </w:rPr>
        <w:t>;</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7) единовременная выплата при предоставлении ежегодного оплачиваемого отпуска;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8) материальная помощь.</w:t>
      </w:r>
    </w:p>
    <w:p w:rsidR="00F02C1F" w:rsidRPr="008F66C9" w:rsidRDefault="00E37AD0" w:rsidP="00757C88">
      <w:pPr>
        <w:pStyle w:val="ac"/>
        <w:spacing w:after="0" w:line="240" w:lineRule="auto"/>
        <w:ind w:firstLine="709"/>
        <w:jc w:val="both"/>
        <w:rPr>
          <w:color w:val="auto"/>
          <w:sz w:val="28"/>
          <w:szCs w:val="28"/>
        </w:rPr>
      </w:pPr>
      <w:r w:rsidRPr="008F66C9">
        <w:rPr>
          <w:color w:val="auto"/>
          <w:sz w:val="28"/>
          <w:szCs w:val="28"/>
        </w:rPr>
        <w:t>3</w:t>
      </w:r>
      <w:r w:rsidR="00F02C1F" w:rsidRPr="008F66C9">
        <w:rPr>
          <w:color w:val="auto"/>
          <w:sz w:val="28"/>
          <w:szCs w:val="28"/>
        </w:rPr>
        <w:t>.</w:t>
      </w:r>
      <w:r w:rsidRPr="008F66C9">
        <w:rPr>
          <w:color w:val="auto"/>
          <w:sz w:val="28"/>
          <w:szCs w:val="28"/>
        </w:rPr>
        <w:t>Муниципальному служащему устанавливается е</w:t>
      </w:r>
      <w:r w:rsidR="00F02C1F" w:rsidRPr="008F66C9">
        <w:rPr>
          <w:color w:val="auto"/>
          <w:sz w:val="28"/>
          <w:szCs w:val="28"/>
        </w:rPr>
        <w:t>жемесячн</w:t>
      </w:r>
      <w:r w:rsidRPr="008F66C9">
        <w:rPr>
          <w:color w:val="auto"/>
          <w:sz w:val="28"/>
          <w:szCs w:val="28"/>
        </w:rPr>
        <w:t>ый</w:t>
      </w:r>
      <w:r w:rsidR="00F02C1F" w:rsidRPr="008F66C9">
        <w:rPr>
          <w:color w:val="auto"/>
          <w:sz w:val="28"/>
          <w:szCs w:val="28"/>
        </w:rPr>
        <w:t xml:space="preserve"> коэффициент к заработной плате за работу в пустынной и безводной местности.</w:t>
      </w:r>
    </w:p>
    <w:p w:rsidR="0083761D" w:rsidRPr="008F66C9" w:rsidRDefault="00F02C1F" w:rsidP="00757C88">
      <w:pPr>
        <w:pStyle w:val="ac"/>
        <w:spacing w:after="0" w:line="240" w:lineRule="auto"/>
        <w:ind w:firstLine="709"/>
        <w:jc w:val="both"/>
        <w:rPr>
          <w:color w:val="auto"/>
          <w:sz w:val="28"/>
          <w:szCs w:val="28"/>
          <w:lang w:val="ru-RU"/>
        </w:rPr>
      </w:pPr>
      <w:r w:rsidRPr="006F05CD">
        <w:rPr>
          <w:color w:val="auto"/>
          <w:sz w:val="28"/>
          <w:szCs w:val="28"/>
        </w:rPr>
        <w:t>4.</w:t>
      </w:r>
      <w:r w:rsidR="008A2CAC" w:rsidRPr="006F05CD">
        <w:rPr>
          <w:rFonts w:ascii="Roboto" w:hAnsi="Roboto"/>
          <w:color w:val="auto"/>
          <w:sz w:val="28"/>
          <w:szCs w:val="28"/>
          <w:shd w:val="clear" w:color="auto" w:fill="FFFFFF"/>
        </w:rPr>
        <w:t xml:space="preserve">Должностной оклад в соответствии с замещаемой </w:t>
      </w:r>
      <w:r w:rsidR="002808A2" w:rsidRPr="006F05CD">
        <w:rPr>
          <w:rFonts w:ascii="Roboto" w:hAnsi="Roboto"/>
          <w:color w:val="auto"/>
          <w:sz w:val="28"/>
          <w:szCs w:val="28"/>
          <w:shd w:val="clear" w:color="auto" w:fill="FFFFFF"/>
        </w:rPr>
        <w:t>муниципальным</w:t>
      </w:r>
      <w:r w:rsidR="008A2CAC" w:rsidRPr="006F05CD">
        <w:rPr>
          <w:rFonts w:ascii="Roboto" w:hAnsi="Roboto"/>
          <w:color w:val="auto"/>
          <w:sz w:val="28"/>
          <w:szCs w:val="28"/>
          <w:shd w:val="clear" w:color="auto" w:fill="FFFFFF"/>
        </w:rPr>
        <w:t xml:space="preserve"> служащим должностью </w:t>
      </w:r>
      <w:r w:rsidR="002808A2" w:rsidRPr="006F05CD">
        <w:rPr>
          <w:rFonts w:ascii="Roboto" w:hAnsi="Roboto"/>
          <w:color w:val="auto"/>
          <w:sz w:val="28"/>
          <w:szCs w:val="28"/>
          <w:shd w:val="clear" w:color="auto" w:fill="FFFFFF"/>
        </w:rPr>
        <w:t xml:space="preserve">муниципальной </w:t>
      </w:r>
      <w:r w:rsidR="008A2CAC" w:rsidRPr="006F05CD">
        <w:rPr>
          <w:rFonts w:ascii="Roboto" w:hAnsi="Roboto"/>
          <w:color w:val="auto"/>
          <w:sz w:val="28"/>
          <w:szCs w:val="28"/>
          <w:shd w:val="clear" w:color="auto" w:fill="FFFFFF"/>
        </w:rPr>
        <w:t>службы «специалист» устанавливается в размере 7318 рублей</w:t>
      </w:r>
      <w:r w:rsidR="002808A2" w:rsidRPr="006F05CD">
        <w:rPr>
          <w:rFonts w:ascii="Roboto" w:hAnsi="Roboto"/>
          <w:color w:val="auto"/>
          <w:sz w:val="28"/>
          <w:szCs w:val="28"/>
          <w:shd w:val="clear" w:color="auto" w:fill="FFFFFF"/>
        </w:rPr>
        <w:t>.</w:t>
      </w:r>
      <w:r w:rsidR="008A2CAC" w:rsidRPr="006F05CD">
        <w:rPr>
          <w:color w:val="auto"/>
          <w:sz w:val="28"/>
          <w:szCs w:val="28"/>
        </w:rPr>
        <w:t xml:space="preserve"> </w:t>
      </w:r>
      <w:r w:rsidR="00CD3956" w:rsidRPr="006F05CD">
        <w:rPr>
          <w:color w:val="auto"/>
          <w:sz w:val="28"/>
          <w:szCs w:val="28"/>
        </w:rPr>
        <w:t xml:space="preserve">Размеры должностных окладов муниципальных служащих </w:t>
      </w:r>
      <w:r w:rsidR="00CD3956" w:rsidRPr="006F05CD">
        <w:rPr>
          <w:color w:val="auto"/>
          <w:sz w:val="28"/>
          <w:szCs w:val="28"/>
        </w:rPr>
        <w:lastRenderedPageBreak/>
        <w:t xml:space="preserve">устанавливаются в размерах, кратных должностному окладу в соответствии с замещаемой государственным гражданским служащим Ростовской области должностью государственной гражданской службы Ростовской области «специалист» в размере 7318 рублей, установленному Областным законом от 10.12.2010 № </w:t>
      </w:r>
      <w:r w:rsidR="00CD3956" w:rsidRPr="006F05CD">
        <w:rPr>
          <w:color w:val="auto"/>
          <w:sz w:val="28"/>
          <w:szCs w:val="28"/>
          <w:lang w:eastAsia="en-US"/>
        </w:rPr>
        <w:t>538-3</w:t>
      </w:r>
      <w:r w:rsidR="00CD3956" w:rsidRPr="006F05CD">
        <w:rPr>
          <w:color w:val="auto"/>
          <w:sz w:val="28"/>
          <w:szCs w:val="28"/>
          <w:lang w:val="en-US" w:eastAsia="en-US"/>
        </w:rPr>
        <w:t>C</w:t>
      </w:r>
      <w:r w:rsidR="00CD3956" w:rsidRPr="006F05CD">
        <w:rPr>
          <w:color w:val="auto"/>
          <w:sz w:val="28"/>
          <w:szCs w:val="28"/>
          <w:lang w:eastAsia="en-US"/>
        </w:rPr>
        <w:t xml:space="preserve"> </w:t>
      </w:r>
      <w:r w:rsidR="00CD3956" w:rsidRPr="006F05CD">
        <w:rPr>
          <w:color w:val="auto"/>
          <w:sz w:val="28"/>
          <w:szCs w:val="28"/>
        </w:rPr>
        <w:t>«О денежном содержании государственных гражданских служащих Ростовской области».</w:t>
      </w:r>
    </w:p>
    <w:p w:rsidR="002808A2" w:rsidRPr="008F66C9" w:rsidRDefault="002808A2" w:rsidP="00757C88">
      <w:pPr>
        <w:pStyle w:val="ac"/>
        <w:spacing w:after="0" w:line="240" w:lineRule="auto"/>
        <w:ind w:firstLine="709"/>
        <w:jc w:val="both"/>
        <w:rPr>
          <w:color w:val="auto"/>
          <w:sz w:val="28"/>
          <w:szCs w:val="28"/>
        </w:rPr>
      </w:pPr>
      <w:r w:rsidRPr="008F66C9">
        <w:rPr>
          <w:rFonts w:ascii="Roboto" w:hAnsi="Roboto"/>
          <w:color w:val="auto"/>
          <w:sz w:val="28"/>
          <w:szCs w:val="28"/>
          <w:shd w:val="clear" w:color="auto" w:fill="FFFFFF"/>
        </w:rPr>
        <w:t>Должностные оклады остальных муниципальных служащих устанавливаются в размерах, кратных должностному окладу специалиста.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5. Коэффициенты, применяемые при исчислении размеров должностных окладов муниципальных служащих, устанавливаются согласно приложению 1 к настоящему Положению.</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6. Размеры должностных окладов муниципальных служащих ежегодно увеличиваются (индексируются) </w:t>
      </w:r>
      <w:r w:rsidR="00117036" w:rsidRPr="003E4EA4">
        <w:rPr>
          <w:color w:val="auto"/>
          <w:sz w:val="28"/>
          <w:szCs w:val="28"/>
          <w:lang w:val="ru-RU"/>
        </w:rPr>
        <w:t xml:space="preserve">в соответствии с решением о бюджете </w:t>
      </w:r>
      <w:r w:rsidR="00867E69">
        <w:rPr>
          <w:color w:val="auto"/>
          <w:sz w:val="28"/>
          <w:szCs w:val="28"/>
          <w:lang w:val="ru-RU"/>
        </w:rPr>
        <w:t xml:space="preserve">Денисовского сельского поселения </w:t>
      </w:r>
      <w:r w:rsidR="00117036" w:rsidRPr="003E4EA4">
        <w:rPr>
          <w:color w:val="auto"/>
          <w:sz w:val="28"/>
          <w:szCs w:val="28"/>
          <w:lang w:val="ru-RU"/>
        </w:rPr>
        <w:t>Ремонтненского района</w:t>
      </w:r>
      <w:r w:rsidR="00117036" w:rsidRPr="00117036">
        <w:rPr>
          <w:color w:val="FF0000"/>
          <w:sz w:val="28"/>
          <w:szCs w:val="28"/>
          <w:lang w:val="ru-RU"/>
        </w:rPr>
        <w:t xml:space="preserve"> </w:t>
      </w:r>
      <w:r w:rsidRPr="003E4EA4">
        <w:rPr>
          <w:color w:val="auto"/>
          <w:sz w:val="28"/>
          <w:szCs w:val="28"/>
        </w:rPr>
        <w:t>в сроки</w:t>
      </w:r>
      <w:r w:rsidRPr="008F66C9">
        <w:rPr>
          <w:color w:val="auto"/>
          <w:sz w:val="28"/>
          <w:szCs w:val="28"/>
        </w:rPr>
        <w:t xml:space="preserve"> и в пределах размера повышения (индексации) должностных окладов (денежного содержания) государственных</w:t>
      </w:r>
      <w:r w:rsidR="00E37AD0" w:rsidRPr="008F66C9">
        <w:rPr>
          <w:color w:val="auto"/>
          <w:sz w:val="28"/>
          <w:szCs w:val="28"/>
        </w:rPr>
        <w:t xml:space="preserve"> </w:t>
      </w:r>
      <w:r w:rsidRPr="008F66C9">
        <w:rPr>
          <w:color w:val="auto"/>
          <w:sz w:val="28"/>
          <w:szCs w:val="28"/>
        </w:rPr>
        <w:t xml:space="preserve">гражданских 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 </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7. Дополнительные выплаты муниципальным служащим: </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rPr>
        <w:t xml:space="preserve">1) </w:t>
      </w:r>
      <w:r w:rsidRPr="008F66C9">
        <w:rPr>
          <w:color w:val="auto"/>
          <w:sz w:val="28"/>
          <w:szCs w:val="28"/>
          <w:lang w:eastAsia="en-US"/>
        </w:rPr>
        <w:t>ежемесячная квалификационная надбавка к должностному окладу.</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lang w:eastAsia="en-US"/>
        </w:rPr>
        <w:t>Ежемесячная квалификационная надбавка к должностному окладу муниципального служащего устанавливается – не более 50 процентов должностного оклада.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Ежемесячная квалификационная надбавка к должностному окладу имеет персональный характер и назначается </w:t>
      </w:r>
      <w:r w:rsidR="00867E69">
        <w:rPr>
          <w:color w:val="auto"/>
          <w:sz w:val="28"/>
          <w:szCs w:val="28"/>
          <w:lang w:val="ru-RU"/>
        </w:rPr>
        <w:t xml:space="preserve"> муниципальным служащим </w:t>
      </w:r>
      <w:r w:rsidR="00354049">
        <w:rPr>
          <w:color w:val="auto"/>
          <w:sz w:val="28"/>
          <w:szCs w:val="28"/>
          <w:lang w:val="ru-RU"/>
        </w:rPr>
        <w:t xml:space="preserve">аппарата </w:t>
      </w:r>
      <w:r w:rsidR="00867E69">
        <w:rPr>
          <w:color w:val="auto"/>
          <w:sz w:val="28"/>
          <w:szCs w:val="28"/>
          <w:lang w:val="ru-RU"/>
        </w:rPr>
        <w:t>Администрации Денисовского сельского главой Администрации Денисовского сельского поселения</w:t>
      </w:r>
      <w:r w:rsidRPr="008F66C9">
        <w:rPr>
          <w:color w:val="auto"/>
          <w:sz w:val="28"/>
          <w:szCs w:val="28"/>
        </w:rPr>
        <w:t xml:space="preserve"> в пределах у</w:t>
      </w:r>
      <w:r w:rsidR="00867E69">
        <w:rPr>
          <w:color w:val="auto"/>
          <w:sz w:val="28"/>
          <w:szCs w:val="28"/>
        </w:rPr>
        <w:t>твержденного фонда оплаты труда.</w:t>
      </w:r>
      <w:r w:rsidRPr="008F66C9">
        <w:rPr>
          <w:color w:val="auto"/>
          <w:sz w:val="28"/>
          <w:szCs w:val="28"/>
        </w:rPr>
        <w:t xml:space="preserve"> </w:t>
      </w:r>
    </w:p>
    <w:p w:rsidR="00D54F96" w:rsidRPr="003E4EA4" w:rsidRDefault="00867E69" w:rsidP="00757C88">
      <w:pPr>
        <w:pStyle w:val="ac"/>
        <w:spacing w:after="0" w:line="240" w:lineRule="auto"/>
        <w:ind w:firstLine="709"/>
        <w:jc w:val="both"/>
        <w:rPr>
          <w:color w:val="auto"/>
          <w:sz w:val="28"/>
          <w:lang w:val="ru-RU"/>
        </w:rPr>
      </w:pPr>
      <w:r w:rsidRPr="00354049">
        <w:rPr>
          <w:color w:val="auto"/>
          <w:sz w:val="28"/>
          <w:szCs w:val="28"/>
          <w:lang w:val="ru-RU"/>
        </w:rPr>
        <w:t>Главе Администрации Денисовского сельского поселения</w:t>
      </w:r>
      <w:r w:rsidR="00D54F96" w:rsidRPr="00354049">
        <w:rPr>
          <w:color w:val="auto"/>
          <w:sz w:val="28"/>
          <w:szCs w:val="28"/>
          <w:lang w:val="ru-RU"/>
        </w:rPr>
        <w:t xml:space="preserve"> в соответствии с заключенным контрактом.</w:t>
      </w:r>
    </w:p>
    <w:p w:rsidR="00F02C1F" w:rsidRPr="008F66C9" w:rsidRDefault="00F02C1F" w:rsidP="00757C88">
      <w:pPr>
        <w:pStyle w:val="ConsNonformat"/>
        <w:widowControl/>
        <w:ind w:firstLine="709"/>
        <w:jc w:val="both"/>
        <w:rPr>
          <w:sz w:val="28"/>
          <w:szCs w:val="28"/>
        </w:rPr>
      </w:pPr>
      <w:r w:rsidRPr="008F66C9">
        <w:rPr>
          <w:rFonts w:ascii="Times New Roman" w:hAnsi="Times New Roman" w:cs="Times New Roman"/>
          <w:sz w:val="28"/>
        </w:rPr>
        <w:t>Муниципальным служащим, проработавшим неполный месяц: в связи с призывом на службу в Вооруженные силы Российской Федерации, переводом на другую работу, поступлением в учебное заведение, окончанием срочного трудового договора, сокращением численности или штата работников, уходом на пенсию, увольнением по собственному желанию, поступившим на муниципальную службу в расчетный период, - выплата квалификационной надбавки производится пропорционально отработанному времени.</w:t>
      </w:r>
    </w:p>
    <w:p w:rsidR="00F02C1F" w:rsidRPr="008F66C9" w:rsidRDefault="00F02C1F" w:rsidP="00757C88">
      <w:pPr>
        <w:ind w:firstLine="709"/>
        <w:jc w:val="both"/>
        <w:rPr>
          <w:color w:val="auto"/>
          <w:sz w:val="28"/>
          <w:szCs w:val="28"/>
        </w:rPr>
      </w:pPr>
      <w:r w:rsidRPr="008F66C9">
        <w:rPr>
          <w:color w:val="auto"/>
          <w:sz w:val="28"/>
          <w:szCs w:val="28"/>
        </w:rPr>
        <w:t xml:space="preserve">Ежемесячная квалификационная надбавка не устанавливается муниципальным служащим в период прохождения испытательного срока, работникам, заключившим трудовой договор на срок до двух месяцев, во время нахождения в отпуске без сохранения заработной платы и в отпуске по уходу за ребенком до достижения им возраста 3-х лет. </w:t>
      </w:r>
      <w:r w:rsidRPr="00B52C57">
        <w:rPr>
          <w:color w:val="auto"/>
          <w:sz w:val="28"/>
          <w:szCs w:val="28"/>
        </w:rPr>
        <w:t>При совмещении профессий ежемесячная квалификационная надбавка выплачивается по основной должности работника.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2) </w:t>
      </w:r>
      <w:r w:rsidR="002808A2" w:rsidRPr="008F66C9">
        <w:rPr>
          <w:rFonts w:ascii="Times New Roman" w:hAnsi="Times New Roman" w:cs="Times New Roman"/>
          <w:color w:val="auto"/>
          <w:sz w:val="28"/>
          <w:szCs w:val="28"/>
        </w:rPr>
        <w:t>ежемесячная надбавка за выслугу лет</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а) при стаже муниципальной службы от 1 года до 5 лет –</w:t>
      </w:r>
      <w:r w:rsidR="0083761D" w:rsidRPr="008F66C9">
        <w:rPr>
          <w:rFonts w:ascii="Times New Roman" w:hAnsi="Times New Roman" w:cs="Times New Roman"/>
          <w:color w:val="auto"/>
          <w:sz w:val="28"/>
          <w:szCs w:val="28"/>
        </w:rPr>
        <w:t xml:space="preserve"> </w:t>
      </w:r>
      <w:r w:rsidRPr="008F66C9">
        <w:rPr>
          <w:rFonts w:ascii="Times New Roman" w:hAnsi="Times New Roman" w:cs="Times New Roman"/>
          <w:color w:val="auto"/>
          <w:sz w:val="28"/>
          <w:szCs w:val="28"/>
        </w:rPr>
        <w:t>10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lastRenderedPageBreak/>
        <w:t>б) при стаже муниципальной службы от 5 до 10 лет –</w:t>
      </w:r>
      <w:r w:rsidR="0083761D" w:rsidRPr="008F66C9">
        <w:rPr>
          <w:rFonts w:ascii="Times New Roman" w:hAnsi="Times New Roman" w:cs="Times New Roman"/>
          <w:color w:val="auto"/>
          <w:sz w:val="28"/>
          <w:szCs w:val="28"/>
        </w:rPr>
        <w:t xml:space="preserve"> </w:t>
      </w:r>
      <w:r w:rsidRPr="008F66C9">
        <w:rPr>
          <w:rFonts w:ascii="Times New Roman" w:hAnsi="Times New Roman" w:cs="Times New Roman"/>
          <w:color w:val="auto"/>
          <w:sz w:val="28"/>
          <w:szCs w:val="28"/>
        </w:rPr>
        <w:t>15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в) при стаже муниципальной службы от 10 до 15 лет –</w:t>
      </w:r>
      <w:r w:rsidR="0083761D" w:rsidRPr="008F66C9">
        <w:rPr>
          <w:rFonts w:ascii="Times New Roman" w:hAnsi="Times New Roman" w:cs="Times New Roman"/>
          <w:color w:val="auto"/>
          <w:sz w:val="28"/>
          <w:szCs w:val="28"/>
        </w:rPr>
        <w:t xml:space="preserve"> </w:t>
      </w:r>
      <w:r w:rsidRPr="008F66C9">
        <w:rPr>
          <w:rFonts w:ascii="Times New Roman" w:hAnsi="Times New Roman" w:cs="Times New Roman"/>
          <w:color w:val="auto"/>
          <w:sz w:val="28"/>
          <w:szCs w:val="28"/>
        </w:rPr>
        <w:t>20 процентов должностного оклада;</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г) при стаже муниципальной службы свыше 15 лет –</w:t>
      </w:r>
      <w:r w:rsidR="0083761D" w:rsidRPr="008F66C9">
        <w:rPr>
          <w:rFonts w:ascii="Times New Roman" w:hAnsi="Times New Roman" w:cs="Times New Roman"/>
          <w:color w:val="auto"/>
          <w:sz w:val="28"/>
          <w:szCs w:val="28"/>
        </w:rPr>
        <w:t xml:space="preserve"> </w:t>
      </w:r>
      <w:r w:rsidRPr="008F66C9">
        <w:rPr>
          <w:rFonts w:ascii="Times New Roman" w:hAnsi="Times New Roman" w:cs="Times New Roman"/>
          <w:color w:val="auto"/>
          <w:sz w:val="28"/>
          <w:szCs w:val="28"/>
        </w:rPr>
        <w:t>30 процентов должностного оклада.</w:t>
      </w:r>
    </w:p>
    <w:p w:rsidR="006610C6" w:rsidRDefault="00F02C1F" w:rsidP="00757C88">
      <w:pPr>
        <w:ind w:firstLine="709"/>
        <w:jc w:val="both"/>
        <w:rPr>
          <w:color w:val="auto"/>
          <w:sz w:val="28"/>
          <w:szCs w:val="28"/>
        </w:rPr>
      </w:pPr>
      <w:r w:rsidRPr="008F66C9">
        <w:rPr>
          <w:color w:val="auto"/>
          <w:sz w:val="28"/>
          <w:szCs w:val="28"/>
        </w:rPr>
        <w:t>Стаж на получение ежемесячной надбавки к должностному окладу за выслугу лет муниципальным служащим исчисляется в соответствии с федеральным и областным законодательством и подтверждается решением соответствующих комиссий органов местного самоуправления по исчислению стажа муниципальной службы.</w:t>
      </w: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проработавшим неполный месяц в расчетном периоде, выплата надбавки за выслугу лет производится пропорционально отработанному времени.</w:t>
      </w:r>
    </w:p>
    <w:p w:rsidR="00F02C1F" w:rsidRPr="008F66C9" w:rsidRDefault="00F02C1F" w:rsidP="00757C88">
      <w:pPr>
        <w:ind w:firstLine="709"/>
        <w:jc w:val="both"/>
        <w:rPr>
          <w:color w:val="auto"/>
          <w:sz w:val="28"/>
          <w:szCs w:val="28"/>
        </w:rPr>
      </w:pPr>
      <w:r w:rsidRPr="008F66C9">
        <w:rPr>
          <w:color w:val="auto"/>
          <w:sz w:val="28"/>
          <w:szCs w:val="28"/>
        </w:rPr>
        <w:t>Ежемесячная надбавка за выслугу лет во время нахождения муниципальных служащих в отпуске без сохранения заработной платы по уходу за ребенком до достижения им возраста 3-х лет не выплачивается;</w:t>
      </w:r>
    </w:p>
    <w:p w:rsidR="00217DA5"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 xml:space="preserve">3) </w:t>
      </w:r>
      <w:r w:rsidR="00217DA5" w:rsidRPr="008F66C9">
        <w:rPr>
          <w:rFonts w:ascii="Times New Roman" w:hAnsi="Times New Roman" w:cs="Times New Roman"/>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F02C1F" w:rsidRPr="008F66C9" w:rsidRDefault="00217DA5"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 </w:t>
      </w:r>
      <w:r w:rsidR="00F02C1F" w:rsidRPr="008F66C9">
        <w:rPr>
          <w:rFonts w:ascii="Times New Roman" w:hAnsi="Times New Roman" w:cs="Times New Roman"/>
          <w:color w:val="auto"/>
          <w:sz w:val="28"/>
          <w:szCs w:val="28"/>
        </w:rPr>
        <w:t xml:space="preserve">а) муниципальным служащим, замещающим высшие должности муниципальной службы, - </w:t>
      </w:r>
      <w:r w:rsidR="008F2A15" w:rsidRPr="008F66C9">
        <w:rPr>
          <w:rFonts w:ascii="Times New Roman" w:hAnsi="Times New Roman" w:cs="Times New Roman"/>
          <w:color w:val="auto"/>
          <w:sz w:val="28"/>
          <w:szCs w:val="28"/>
        </w:rPr>
        <w:t>от 150 до 200</w:t>
      </w:r>
      <w:r w:rsidR="00F02C1F" w:rsidRPr="008F66C9">
        <w:rPr>
          <w:rFonts w:ascii="Times New Roman" w:hAnsi="Times New Roman" w:cs="Times New Roman"/>
          <w:color w:val="auto"/>
          <w:sz w:val="28"/>
          <w:szCs w:val="28"/>
        </w:rPr>
        <w:t xml:space="preserve">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б) муниципальным служащим, замещающим главные должности муниципальной службы, - </w:t>
      </w:r>
      <w:r w:rsidR="008F2A15" w:rsidRPr="008F66C9">
        <w:rPr>
          <w:rFonts w:ascii="Times New Roman" w:hAnsi="Times New Roman" w:cs="Times New Roman"/>
          <w:color w:val="auto"/>
          <w:sz w:val="28"/>
          <w:szCs w:val="28"/>
        </w:rPr>
        <w:t xml:space="preserve">от 120 до 150 </w:t>
      </w:r>
      <w:r w:rsidRPr="008F66C9">
        <w:rPr>
          <w:rFonts w:ascii="Times New Roman" w:hAnsi="Times New Roman" w:cs="Times New Roman"/>
          <w:color w:val="auto"/>
          <w:sz w:val="28"/>
          <w:szCs w:val="28"/>
        </w:rPr>
        <w:t>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в) муниципальным служащим, замещающим ведущие должности муниципальной службы, - </w:t>
      </w:r>
      <w:r w:rsidR="008F2A15" w:rsidRPr="008F66C9">
        <w:rPr>
          <w:rFonts w:ascii="Times New Roman" w:hAnsi="Times New Roman" w:cs="Times New Roman"/>
          <w:color w:val="auto"/>
          <w:sz w:val="28"/>
          <w:szCs w:val="28"/>
        </w:rPr>
        <w:t>от 90 до 120</w:t>
      </w:r>
      <w:r w:rsidRPr="008F66C9">
        <w:rPr>
          <w:rFonts w:ascii="Times New Roman" w:hAnsi="Times New Roman" w:cs="Times New Roman"/>
          <w:color w:val="auto"/>
          <w:sz w:val="28"/>
          <w:szCs w:val="28"/>
        </w:rPr>
        <w:t xml:space="preserve"> процентов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г) муниципальным служащим, замещающим старшие должности муниципальной службы, - </w:t>
      </w:r>
      <w:r w:rsidR="008F2A15" w:rsidRPr="008F66C9">
        <w:rPr>
          <w:rFonts w:ascii="Times New Roman" w:hAnsi="Times New Roman" w:cs="Times New Roman"/>
          <w:color w:val="auto"/>
          <w:sz w:val="28"/>
          <w:szCs w:val="28"/>
        </w:rPr>
        <w:t xml:space="preserve">от 60 до </w:t>
      </w:r>
      <w:r w:rsidRPr="008F66C9">
        <w:rPr>
          <w:rFonts w:ascii="Times New Roman" w:hAnsi="Times New Roman" w:cs="Times New Roman"/>
          <w:color w:val="auto"/>
          <w:sz w:val="28"/>
          <w:szCs w:val="28"/>
        </w:rPr>
        <w:t>90 процентов должностного оклада;</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 xml:space="preserve">д) муниципальным служащим, замещающим младшие должности муниципальной службы, - </w:t>
      </w:r>
      <w:r w:rsidR="008F2A15" w:rsidRPr="008F66C9">
        <w:rPr>
          <w:rFonts w:ascii="Times New Roman" w:hAnsi="Times New Roman" w:cs="Times New Roman"/>
          <w:color w:val="auto"/>
          <w:sz w:val="28"/>
          <w:szCs w:val="28"/>
        </w:rPr>
        <w:t>до</w:t>
      </w:r>
      <w:r w:rsidRPr="008F66C9">
        <w:rPr>
          <w:rFonts w:ascii="Times New Roman" w:hAnsi="Times New Roman" w:cs="Times New Roman"/>
          <w:color w:val="auto"/>
          <w:sz w:val="28"/>
          <w:szCs w:val="28"/>
        </w:rPr>
        <w:t xml:space="preserve"> 60 процентов должностного оклада.</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 имеет персональный характер и назначается </w:t>
      </w:r>
      <w:r w:rsidR="00867E69">
        <w:rPr>
          <w:color w:val="auto"/>
          <w:sz w:val="28"/>
          <w:szCs w:val="28"/>
          <w:lang w:val="ru-RU"/>
        </w:rPr>
        <w:t xml:space="preserve">муниципальным служащим </w:t>
      </w:r>
      <w:r w:rsidR="00354049">
        <w:rPr>
          <w:color w:val="auto"/>
          <w:sz w:val="28"/>
          <w:szCs w:val="28"/>
          <w:lang w:val="ru-RU"/>
        </w:rPr>
        <w:t xml:space="preserve">аппарата </w:t>
      </w:r>
      <w:r w:rsidR="00867E69">
        <w:rPr>
          <w:color w:val="auto"/>
          <w:sz w:val="28"/>
          <w:szCs w:val="28"/>
          <w:lang w:val="ru-RU"/>
        </w:rPr>
        <w:t>Администрации Денисовского сельского главой Администрации Денисовского сельского поселения</w:t>
      </w:r>
      <w:r w:rsidRPr="008F66C9">
        <w:rPr>
          <w:color w:val="auto"/>
          <w:sz w:val="28"/>
          <w:szCs w:val="28"/>
        </w:rPr>
        <w:t xml:space="preserve"> в пределах у</w:t>
      </w:r>
      <w:r w:rsidR="00867E69">
        <w:rPr>
          <w:color w:val="auto"/>
          <w:sz w:val="28"/>
          <w:szCs w:val="28"/>
        </w:rPr>
        <w:t>твержденного фонда оплаты труд</w:t>
      </w:r>
      <w:r w:rsidRPr="008F66C9">
        <w:rPr>
          <w:color w:val="auto"/>
          <w:sz w:val="28"/>
          <w:szCs w:val="28"/>
        </w:rPr>
        <w:t xml:space="preserve"> </w:t>
      </w:r>
    </w:p>
    <w:p w:rsidR="008D670A" w:rsidRPr="0019317A" w:rsidRDefault="00867E69" w:rsidP="00757C88">
      <w:pPr>
        <w:pStyle w:val="ac"/>
        <w:spacing w:after="0" w:line="240" w:lineRule="auto"/>
        <w:ind w:firstLine="709"/>
        <w:jc w:val="both"/>
        <w:rPr>
          <w:color w:val="auto"/>
          <w:sz w:val="28"/>
          <w:szCs w:val="28"/>
          <w:lang w:val="ru-RU"/>
        </w:rPr>
      </w:pPr>
      <w:r>
        <w:rPr>
          <w:color w:val="auto"/>
          <w:sz w:val="28"/>
          <w:szCs w:val="28"/>
          <w:lang w:val="ru-RU"/>
        </w:rPr>
        <w:t>Главе Администрации Денисовского сельского поселения</w:t>
      </w:r>
      <w:r w:rsidR="008D670A" w:rsidRPr="0019317A">
        <w:rPr>
          <w:color w:val="auto"/>
          <w:sz w:val="28"/>
          <w:szCs w:val="28"/>
          <w:lang w:val="ru-RU"/>
        </w:rPr>
        <w:t xml:space="preserve"> в соответствии с заключенным контрактом.</w:t>
      </w:r>
    </w:p>
    <w:p w:rsidR="00F02C1F" w:rsidRPr="008F66C9" w:rsidRDefault="00F02C1F" w:rsidP="00757C88">
      <w:pPr>
        <w:ind w:firstLine="709"/>
        <w:jc w:val="both"/>
        <w:rPr>
          <w:color w:val="auto"/>
          <w:sz w:val="28"/>
          <w:szCs w:val="28"/>
        </w:rPr>
      </w:pPr>
      <w:r w:rsidRPr="008F66C9">
        <w:rPr>
          <w:color w:val="auto"/>
          <w:sz w:val="28"/>
          <w:szCs w:val="28"/>
        </w:rPr>
        <w:t>Конкретный размер ежемесячной надбавки за особые условия муниципальной службы определяется каждому муниципальному служащему персонально, в зависимости от выполнения ответственных работ в короткие сроки, в том числе и за пределами нормальной продолжительности рабочего времени.</w:t>
      </w:r>
    </w:p>
    <w:p w:rsidR="00F02C1F" w:rsidRPr="008F66C9" w:rsidRDefault="00F02C1F" w:rsidP="00757C88">
      <w:pPr>
        <w:autoSpaceDE w:val="0"/>
        <w:ind w:firstLine="709"/>
        <w:jc w:val="both"/>
        <w:rPr>
          <w:color w:val="auto"/>
          <w:sz w:val="28"/>
          <w:szCs w:val="28"/>
        </w:rPr>
      </w:pPr>
      <w:r w:rsidRPr="008F66C9">
        <w:rPr>
          <w:color w:val="auto"/>
          <w:sz w:val="28"/>
          <w:szCs w:val="28"/>
        </w:rPr>
        <w:t xml:space="preserve">Размер ежемесячной надбавки за особые условия может быть увеличен, но не выше максимального размера по соответствующей группе должностей муниципальной службы, в зависимости от повышения сложности и напряженности в службе или снижен, но не ниже минимального размера по соответствующей группе должностей муниципальной службы, в зависимости от понижения </w:t>
      </w:r>
      <w:r w:rsidRPr="008F66C9">
        <w:rPr>
          <w:color w:val="auto"/>
          <w:sz w:val="28"/>
          <w:szCs w:val="28"/>
        </w:rPr>
        <w:lastRenderedPageBreak/>
        <w:t>сложности и напряженности в службе.</w:t>
      </w: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проработавшим неполный месяц в расчетном периоде, выплата ежемесячной надбавки за особые условия производится пропорционально отработанному времени.</w:t>
      </w:r>
    </w:p>
    <w:p w:rsidR="00F02C1F" w:rsidRPr="008F66C9" w:rsidRDefault="00F02C1F" w:rsidP="00757C88">
      <w:pPr>
        <w:ind w:firstLine="709"/>
        <w:jc w:val="both"/>
        <w:rPr>
          <w:color w:val="auto"/>
          <w:sz w:val="28"/>
          <w:szCs w:val="28"/>
        </w:rPr>
      </w:pPr>
      <w:r w:rsidRPr="008F66C9">
        <w:rPr>
          <w:color w:val="auto"/>
          <w:sz w:val="28"/>
          <w:szCs w:val="28"/>
        </w:rPr>
        <w:t>Ежемесячная надбавка за особые условия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8F66C9" w:rsidRDefault="00F02C1F" w:rsidP="00757C88">
      <w:pPr>
        <w:pStyle w:val="ac"/>
        <w:tabs>
          <w:tab w:val="left" w:pos="1225"/>
        </w:tabs>
        <w:spacing w:after="0" w:line="240" w:lineRule="auto"/>
        <w:ind w:firstLine="709"/>
        <w:jc w:val="both"/>
        <w:rPr>
          <w:color w:val="auto"/>
          <w:sz w:val="28"/>
          <w:szCs w:val="28"/>
        </w:rPr>
      </w:pPr>
      <w:r w:rsidRPr="008F66C9">
        <w:rPr>
          <w:color w:val="auto"/>
          <w:sz w:val="28"/>
          <w:szCs w:val="28"/>
        </w:rPr>
        <w:t>4) ежемесячное денежное поощрение.</w:t>
      </w:r>
    </w:p>
    <w:p w:rsidR="00F02C1F" w:rsidRPr="008F66C9" w:rsidRDefault="00F02C1F" w:rsidP="00757C88">
      <w:pPr>
        <w:pStyle w:val="ac"/>
        <w:tabs>
          <w:tab w:val="left" w:pos="1225"/>
        </w:tabs>
        <w:spacing w:after="0" w:line="240" w:lineRule="auto"/>
        <w:ind w:firstLine="709"/>
        <w:jc w:val="both"/>
        <w:rPr>
          <w:color w:val="auto"/>
          <w:sz w:val="28"/>
          <w:szCs w:val="28"/>
        </w:rPr>
      </w:pPr>
      <w:r w:rsidRPr="008F66C9">
        <w:rPr>
          <w:color w:val="auto"/>
          <w:sz w:val="28"/>
          <w:szCs w:val="28"/>
        </w:rPr>
        <w:t>Размеры ежемесячного денежного поощрения муниципальных служащих устанавливаются в размерах, кратных должностному окладу по соответствующей должности.</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Коэффициенты, применяемые при исчислении размеров ежемесячного денежного поощрения муниципальных служащих, устанавливаются согласно приложению 2 к настоящему Положению.</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Начисление ежемесячного денежного поощрения производится в текущем месяце пропорционально отработанному времени. Выплата ежемесячного денежного поощрения осуществляется в дни выплаты денежного содержания за текущий месяц.</w:t>
      </w:r>
    </w:p>
    <w:p w:rsidR="00F02C1F" w:rsidRPr="008F66C9" w:rsidRDefault="00F02C1F" w:rsidP="00757C88">
      <w:pPr>
        <w:ind w:firstLine="709"/>
        <w:jc w:val="both"/>
        <w:rPr>
          <w:color w:val="auto"/>
          <w:sz w:val="28"/>
          <w:szCs w:val="28"/>
        </w:rPr>
      </w:pPr>
      <w:r w:rsidRPr="008F66C9">
        <w:rPr>
          <w:color w:val="auto"/>
          <w:sz w:val="28"/>
          <w:szCs w:val="28"/>
        </w:rPr>
        <w:t>Ежемесячное денежное поощрение муниципальным служащим не устанавливается в период прохождения муниципальным служащим испытательного срока, работникам, работающим по срочному трудовому договору, заключенному на срок менее двух месяцев, по совмещению профессий, во время нахождения в отпуске без сохранения заработной платы и в отпуске по уходу за ребенком до достижения им возраста 3-х лет;</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5) </w:t>
      </w:r>
      <w:r w:rsidR="00217DA5" w:rsidRPr="008F66C9">
        <w:rPr>
          <w:rFonts w:ascii="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Ежемесячная процентная надбавка к должностному окладу за работу со сведениями, составляющими государственную тайну, имеет персональный характер и устанавливается правовым актом руководителя соответствующего органа местного самоуправления Ремонтненского района в размерах и порядке, определенных в соответствии с </w:t>
      </w:r>
      <w:hyperlink r:id="rId9" w:history="1">
        <w:r w:rsidRPr="008F66C9">
          <w:rPr>
            <w:rStyle w:val="af6"/>
            <w:rFonts w:ascii="Times New Roman" w:hAnsi="Times New Roman"/>
            <w:color w:val="auto"/>
            <w:sz w:val="28"/>
            <w:szCs w:val="28"/>
            <w:u w:val="none"/>
          </w:rPr>
          <w:t>Постановлением</w:t>
        </w:r>
      </w:hyperlink>
      <w:r w:rsidRPr="008F66C9">
        <w:rPr>
          <w:rFonts w:ascii="Times New Roman" w:hAnsi="Times New Roman" w:cs="Times New Roman"/>
          <w:color w:val="auto"/>
          <w:sz w:val="28"/>
          <w:szCs w:val="28"/>
        </w:rPr>
        <w:t xml:space="preserve">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Ежемесячная процентная надбавка к должностному окладу за работу со сведениями, составляющими государственную тайну, выплачивается за фактически отработанное время;</w:t>
      </w:r>
    </w:p>
    <w:p w:rsidR="00F02C1F" w:rsidRPr="00B914F7" w:rsidRDefault="00F02C1F" w:rsidP="00757C88">
      <w:pPr>
        <w:pStyle w:val="ac"/>
        <w:spacing w:after="0" w:line="240" w:lineRule="auto"/>
        <w:ind w:firstLine="709"/>
        <w:jc w:val="both"/>
        <w:rPr>
          <w:color w:val="auto"/>
          <w:sz w:val="28"/>
          <w:szCs w:val="28"/>
          <w:lang w:val="ru-RU"/>
        </w:rPr>
      </w:pPr>
      <w:r w:rsidRPr="00B914F7">
        <w:rPr>
          <w:color w:val="auto"/>
          <w:sz w:val="28"/>
          <w:szCs w:val="28"/>
        </w:rPr>
        <w:t xml:space="preserve">6) </w:t>
      </w:r>
      <w:r w:rsidR="00217DA5" w:rsidRPr="00B914F7">
        <w:rPr>
          <w:color w:val="auto"/>
          <w:sz w:val="28"/>
          <w:szCs w:val="28"/>
        </w:rPr>
        <w:t>премии, в том числе за выполнение особо важных и сложных заданий</w:t>
      </w:r>
      <w:r w:rsidR="00B914F7" w:rsidRPr="00B914F7">
        <w:rPr>
          <w:color w:val="auto"/>
          <w:sz w:val="28"/>
          <w:szCs w:val="28"/>
          <w:lang w:val="ru-RU"/>
        </w:rPr>
        <w:t xml:space="preserve"> (</w:t>
      </w:r>
      <w:r w:rsidR="00B914F7" w:rsidRPr="0019317A">
        <w:rPr>
          <w:color w:val="auto"/>
          <w:sz w:val="28"/>
          <w:szCs w:val="28"/>
          <w:lang w:val="ru-RU"/>
        </w:rPr>
        <w:t>далее-премии</w:t>
      </w:r>
      <w:r w:rsidR="00B914F7" w:rsidRPr="00B914F7">
        <w:rPr>
          <w:color w:val="auto"/>
          <w:sz w:val="28"/>
          <w:szCs w:val="28"/>
          <w:lang w:val="ru-RU"/>
        </w:rPr>
        <w:t>)</w:t>
      </w:r>
      <w:r w:rsidR="00217DA5" w:rsidRPr="00B914F7">
        <w:rPr>
          <w:color w:val="auto"/>
          <w:sz w:val="28"/>
          <w:szCs w:val="28"/>
          <w:lang w:val="ru-RU"/>
        </w:rPr>
        <w:t>.</w:t>
      </w:r>
    </w:p>
    <w:p w:rsidR="0026302D" w:rsidRPr="00B914F7" w:rsidRDefault="0026302D" w:rsidP="00757C88">
      <w:pPr>
        <w:pStyle w:val="ac"/>
        <w:spacing w:after="0" w:line="240" w:lineRule="auto"/>
        <w:ind w:firstLine="709"/>
        <w:jc w:val="both"/>
        <w:rPr>
          <w:color w:val="auto"/>
          <w:sz w:val="28"/>
          <w:szCs w:val="28"/>
        </w:rPr>
      </w:pPr>
      <w:r w:rsidRPr="00B914F7">
        <w:rPr>
          <w:color w:val="auto"/>
          <w:sz w:val="28"/>
          <w:szCs w:val="28"/>
        </w:rPr>
        <w:t xml:space="preserve">Премии </w:t>
      </w:r>
      <w:r w:rsidRPr="00B914F7">
        <w:rPr>
          <w:rFonts w:ascii="Roboto" w:hAnsi="Roboto"/>
          <w:color w:val="auto"/>
          <w:sz w:val="28"/>
          <w:szCs w:val="28"/>
          <w:shd w:val="clear" w:color="auto" w:fill="FFFFFF"/>
        </w:rPr>
        <w:t>выплачиваются муниципальному служащему в целях повышения его заинтересованности в результатах деятельности и качестве выполнения должностных обязанностей.</w:t>
      </w:r>
    </w:p>
    <w:p w:rsidR="00F02C1F" w:rsidRPr="00B914F7" w:rsidRDefault="00F02C1F" w:rsidP="00757C88">
      <w:pPr>
        <w:pStyle w:val="ac"/>
        <w:spacing w:after="0" w:line="240" w:lineRule="auto"/>
        <w:ind w:firstLine="709"/>
        <w:jc w:val="both"/>
        <w:rPr>
          <w:color w:val="auto"/>
          <w:sz w:val="28"/>
          <w:szCs w:val="28"/>
        </w:rPr>
      </w:pPr>
      <w:r w:rsidRPr="00B914F7">
        <w:rPr>
          <w:color w:val="auto"/>
          <w:sz w:val="28"/>
          <w:szCs w:val="28"/>
        </w:rPr>
        <w:t>Премии выплачиваются в пределах установленного фонда оплаты труда согласно приложению 3 к настоящему Положению.</w:t>
      </w:r>
    </w:p>
    <w:p w:rsidR="00F02C1F" w:rsidRPr="00B914F7" w:rsidRDefault="00F02C1F" w:rsidP="00DC0784">
      <w:pPr>
        <w:pStyle w:val="ac"/>
        <w:spacing w:after="0" w:line="240" w:lineRule="auto"/>
        <w:ind w:firstLine="709"/>
        <w:jc w:val="both"/>
        <w:rPr>
          <w:color w:val="auto"/>
          <w:sz w:val="28"/>
          <w:szCs w:val="28"/>
        </w:rPr>
      </w:pPr>
      <w:r w:rsidRPr="00B914F7">
        <w:rPr>
          <w:color w:val="auto"/>
          <w:sz w:val="28"/>
          <w:szCs w:val="28"/>
        </w:rPr>
        <w:lastRenderedPageBreak/>
        <w:t>Решение о выплате премии, в пределах утвержденного фонда оплаты труда</w:t>
      </w:r>
      <w:r w:rsidR="00DC0784">
        <w:rPr>
          <w:color w:val="auto"/>
          <w:sz w:val="28"/>
          <w:szCs w:val="28"/>
          <w:lang w:val="ru-RU"/>
        </w:rPr>
        <w:t xml:space="preserve"> муниципальным служащим  </w:t>
      </w:r>
      <w:r w:rsidR="00354049">
        <w:rPr>
          <w:color w:val="auto"/>
          <w:sz w:val="28"/>
          <w:szCs w:val="28"/>
          <w:lang w:val="ru-RU"/>
        </w:rPr>
        <w:t xml:space="preserve">аппарата </w:t>
      </w:r>
      <w:r w:rsidR="00DC0784">
        <w:rPr>
          <w:color w:val="auto"/>
          <w:sz w:val="28"/>
          <w:szCs w:val="28"/>
          <w:lang w:val="ru-RU"/>
        </w:rPr>
        <w:t>Администрации Денисовского сельского поселения</w:t>
      </w:r>
      <w:r w:rsidR="00DC0784">
        <w:rPr>
          <w:color w:val="auto"/>
          <w:sz w:val="28"/>
          <w:szCs w:val="28"/>
        </w:rPr>
        <w:t xml:space="preserve"> принимается г</w:t>
      </w:r>
      <w:r w:rsidRPr="00B914F7">
        <w:rPr>
          <w:color w:val="auto"/>
          <w:sz w:val="28"/>
          <w:szCs w:val="28"/>
        </w:rPr>
        <w:t xml:space="preserve">лавой Администрации </w:t>
      </w:r>
      <w:r w:rsidR="00DC0784">
        <w:rPr>
          <w:color w:val="auto"/>
          <w:sz w:val="28"/>
          <w:szCs w:val="28"/>
          <w:lang w:val="ru-RU"/>
        </w:rPr>
        <w:t>Денисовского сельского поселения</w:t>
      </w:r>
      <w:r w:rsidR="006610C6" w:rsidRPr="00B914F7">
        <w:rPr>
          <w:color w:val="auto"/>
          <w:sz w:val="28"/>
          <w:szCs w:val="28"/>
        </w:rPr>
        <w:t>.</w:t>
      </w:r>
    </w:p>
    <w:p w:rsidR="00F02C1F" w:rsidRPr="0019317A" w:rsidRDefault="00867E69" w:rsidP="00757C88">
      <w:pPr>
        <w:pStyle w:val="ac"/>
        <w:spacing w:after="0" w:line="240" w:lineRule="auto"/>
        <w:ind w:firstLine="709"/>
        <w:jc w:val="both"/>
        <w:rPr>
          <w:color w:val="auto"/>
          <w:sz w:val="28"/>
          <w:szCs w:val="28"/>
          <w:lang w:val="ru-RU" w:eastAsia="ar-SA"/>
        </w:rPr>
      </w:pPr>
      <w:r>
        <w:rPr>
          <w:color w:val="auto"/>
          <w:sz w:val="28"/>
          <w:szCs w:val="28"/>
          <w:lang w:val="ru-RU"/>
        </w:rPr>
        <w:t>Главе Администрации Денисовского сельского поселения</w:t>
      </w:r>
      <w:r w:rsidR="0092248E" w:rsidRPr="0019317A">
        <w:rPr>
          <w:color w:val="auto"/>
          <w:sz w:val="28"/>
          <w:szCs w:val="28"/>
          <w:lang w:val="ru-RU" w:eastAsia="ar-SA"/>
        </w:rPr>
        <w:t xml:space="preserve"> правовым актом</w:t>
      </w:r>
      <w:r w:rsidR="00B914F7" w:rsidRPr="0019317A">
        <w:rPr>
          <w:color w:val="auto"/>
          <w:sz w:val="28"/>
          <w:szCs w:val="28"/>
          <w:lang w:val="ru-RU" w:eastAsia="ar-SA"/>
        </w:rPr>
        <w:t xml:space="preserve"> </w:t>
      </w:r>
      <w:r w:rsidR="0092248E" w:rsidRPr="0019317A">
        <w:rPr>
          <w:color w:val="auto"/>
          <w:sz w:val="28"/>
          <w:szCs w:val="28"/>
          <w:lang w:val="ru-RU"/>
        </w:rPr>
        <w:t xml:space="preserve">председателя Собрания депутатов-главы </w:t>
      </w:r>
      <w:r w:rsidR="00DC0784">
        <w:rPr>
          <w:color w:val="auto"/>
          <w:sz w:val="28"/>
          <w:szCs w:val="28"/>
          <w:lang w:val="ru-RU"/>
        </w:rPr>
        <w:t>Денисовского сельского поселения</w:t>
      </w:r>
      <w:r w:rsidR="0092248E" w:rsidRPr="0019317A">
        <w:rPr>
          <w:color w:val="auto"/>
          <w:sz w:val="28"/>
          <w:szCs w:val="28"/>
          <w:lang w:val="ru-RU"/>
        </w:rPr>
        <w:t>.</w:t>
      </w:r>
    </w:p>
    <w:p w:rsidR="00F02C1F" w:rsidRPr="008F66C9" w:rsidRDefault="00F02C1F" w:rsidP="00757C88">
      <w:pPr>
        <w:pStyle w:val="ConsPlusNormal"/>
        <w:widowControl/>
        <w:ind w:firstLine="709"/>
        <w:jc w:val="both"/>
        <w:rPr>
          <w:color w:val="auto"/>
          <w:sz w:val="28"/>
          <w:szCs w:val="28"/>
        </w:rPr>
      </w:pPr>
      <w:r w:rsidRPr="008F66C9">
        <w:rPr>
          <w:rFonts w:ascii="Times New Roman" w:hAnsi="Times New Roman" w:cs="Times New Roman"/>
          <w:color w:val="auto"/>
          <w:sz w:val="28"/>
          <w:szCs w:val="28"/>
        </w:rPr>
        <w:t>7) единовременная выплата при предоставлении ежегодного оплачиваемого отпуска.</w:t>
      </w:r>
    </w:p>
    <w:p w:rsidR="00F02C1F" w:rsidRPr="008F66C9" w:rsidRDefault="00F02C1F" w:rsidP="00757C88">
      <w:pPr>
        <w:autoSpaceDE w:val="0"/>
        <w:ind w:firstLine="709"/>
        <w:jc w:val="both"/>
        <w:rPr>
          <w:color w:val="auto"/>
          <w:sz w:val="28"/>
          <w:szCs w:val="28"/>
        </w:rPr>
      </w:pPr>
      <w:r w:rsidRPr="008F66C9">
        <w:rPr>
          <w:color w:val="auto"/>
          <w:sz w:val="28"/>
          <w:szCs w:val="28"/>
        </w:rPr>
        <w:t>При предоставлении муниципальному служащему ежегодного оплачиваемого отпуска, в том числе части ежегодного оплачиваемого отпуска, один раз в календарном году производится единовременная выплата в размере 2 должностных окладов на основании письменного заявления муниципального служащего.</w:t>
      </w:r>
    </w:p>
    <w:p w:rsidR="00F02C1F" w:rsidRPr="008F66C9" w:rsidRDefault="00F02C1F" w:rsidP="00757C88">
      <w:pPr>
        <w:autoSpaceDE w:val="0"/>
        <w:ind w:firstLine="709"/>
        <w:jc w:val="both"/>
        <w:rPr>
          <w:color w:val="auto"/>
          <w:sz w:val="28"/>
          <w:szCs w:val="28"/>
        </w:rPr>
      </w:pPr>
      <w:r w:rsidRPr="008F66C9">
        <w:rPr>
          <w:color w:val="auto"/>
          <w:sz w:val="28"/>
          <w:szCs w:val="28"/>
        </w:rPr>
        <w:t>В случае если муниципальный служащий не использовал в течение календарного года своего права на ежегодный оплачиваемый отпуск, единовременная выплата производится в декабре текущего календарного года на основании его письменного заявления.</w:t>
      </w:r>
    </w:p>
    <w:p w:rsidR="00F02C1F" w:rsidRPr="008F66C9" w:rsidRDefault="00F02C1F" w:rsidP="00757C88">
      <w:pPr>
        <w:autoSpaceDE w:val="0"/>
        <w:ind w:firstLine="709"/>
        <w:jc w:val="both"/>
        <w:rPr>
          <w:color w:val="auto"/>
          <w:sz w:val="28"/>
          <w:szCs w:val="28"/>
        </w:rPr>
      </w:pPr>
      <w:r w:rsidRPr="008F66C9">
        <w:rPr>
          <w:color w:val="auto"/>
          <w:sz w:val="28"/>
          <w:szCs w:val="28"/>
        </w:rPr>
        <w:t xml:space="preserve">При увольнении либо уходе муниципального служащего в ежегодный оплачиваемый отпуск с последующим увольнением с муниципальной службы единовременная выплата при предоставлении ежегодного оплачиваемого отпуска производится пропорционально отработанным полным месяцам, прошедшим с начала календарного года до дня увольнения с муниципальной службы. </w:t>
      </w:r>
    </w:p>
    <w:p w:rsidR="00F02C1F" w:rsidRPr="008F66C9" w:rsidRDefault="00F02C1F" w:rsidP="00757C88">
      <w:pPr>
        <w:autoSpaceDE w:val="0"/>
        <w:ind w:firstLine="709"/>
        <w:jc w:val="both"/>
        <w:rPr>
          <w:color w:val="auto"/>
          <w:sz w:val="28"/>
          <w:szCs w:val="28"/>
        </w:rPr>
      </w:pPr>
      <w:r w:rsidRPr="008F66C9">
        <w:rPr>
          <w:color w:val="auto"/>
          <w:sz w:val="28"/>
          <w:szCs w:val="28"/>
        </w:rPr>
        <w:t>Размер единовременной выплаты определяется исходя из размеров должностного оклада, установленного на день подачи муниципальным служащим соответствующего заявления</w:t>
      </w:r>
      <w:r w:rsidR="004D4C31" w:rsidRPr="008F66C9">
        <w:rPr>
          <w:color w:val="auto"/>
          <w:sz w:val="28"/>
          <w:szCs w:val="28"/>
        </w:rPr>
        <w:t>.</w:t>
      </w:r>
    </w:p>
    <w:p w:rsidR="00F02C1F" w:rsidRPr="008F66C9" w:rsidRDefault="00F02C1F" w:rsidP="00757C88">
      <w:pPr>
        <w:pStyle w:val="ConsPlusNormal"/>
        <w:widowControl/>
        <w:ind w:firstLine="709"/>
        <w:jc w:val="both"/>
        <w:rPr>
          <w:rFonts w:cs="Times New Roman"/>
          <w:color w:val="auto"/>
          <w:sz w:val="28"/>
          <w:szCs w:val="28"/>
        </w:rPr>
      </w:pPr>
      <w:r w:rsidRPr="008F66C9">
        <w:rPr>
          <w:rFonts w:ascii="Times New Roman" w:hAnsi="Times New Roman" w:cs="Times New Roman"/>
          <w:color w:val="auto"/>
          <w:sz w:val="28"/>
          <w:szCs w:val="28"/>
        </w:rPr>
        <w:t>8) материальная помощь.</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Материальная помощь (в расчете на год) выплачивается в размере 1,0 должностного оклада. Выплата материальной помощи производится без издания распорядительного документа равными частями один раз в квартал в первой декаде месяца, следующего за истекшим кварталом, в </w:t>
      </w:r>
      <w:r w:rsidRPr="008F66C9">
        <w:rPr>
          <w:rFonts w:ascii="Times New Roman" w:hAnsi="Times New Roman" w:cs="Times New Roman"/>
          <w:color w:val="auto"/>
          <w:sz w:val="28"/>
          <w:szCs w:val="28"/>
          <w:lang w:val="en-US"/>
        </w:rPr>
        <w:t>IV</w:t>
      </w:r>
      <w:r w:rsidRPr="008F66C9">
        <w:rPr>
          <w:rFonts w:ascii="Times New Roman" w:hAnsi="Times New Roman" w:cs="Times New Roman"/>
          <w:color w:val="auto"/>
          <w:sz w:val="28"/>
          <w:szCs w:val="28"/>
        </w:rPr>
        <w:t xml:space="preserve"> квартале - до 25 декабря. </w:t>
      </w:r>
    </w:p>
    <w:p w:rsidR="00F02C1F" w:rsidRPr="008F66C9" w:rsidRDefault="00F02C1F" w:rsidP="00757C88">
      <w:pPr>
        <w:ind w:firstLine="709"/>
        <w:jc w:val="both"/>
        <w:rPr>
          <w:color w:val="auto"/>
          <w:sz w:val="28"/>
          <w:szCs w:val="28"/>
        </w:rPr>
      </w:pPr>
      <w:r w:rsidRPr="008F66C9">
        <w:rPr>
          <w:color w:val="auto"/>
          <w:sz w:val="28"/>
          <w:szCs w:val="28"/>
        </w:rPr>
        <w:t xml:space="preserve">Муниципальному служащему, принятому на муниципальную службу в течение квартала, выплата материальной помощи производится пропорционально отработанным полным месяцам в текущем квартале, прошедшим со дня поступления на муниципальную службу. </w:t>
      </w:r>
    </w:p>
    <w:p w:rsidR="00F02C1F" w:rsidRPr="008F66C9" w:rsidRDefault="00F02C1F" w:rsidP="00757C88">
      <w:pPr>
        <w:ind w:firstLine="709"/>
        <w:jc w:val="both"/>
        <w:rPr>
          <w:color w:val="auto"/>
          <w:sz w:val="28"/>
          <w:szCs w:val="28"/>
        </w:rPr>
      </w:pPr>
      <w:r w:rsidRPr="008F66C9">
        <w:rPr>
          <w:color w:val="auto"/>
          <w:sz w:val="28"/>
          <w:szCs w:val="28"/>
        </w:rPr>
        <w:t xml:space="preserve">При выходе на муниципальную службу муниципального служащего, находившегося в отпуске по уходу за ребенком, выплата материальной помощи такому муниципальному служащему производится в первой декаде месяца, следующего за истекшим кварталом, в </w:t>
      </w:r>
      <w:r w:rsidRPr="008F66C9">
        <w:rPr>
          <w:color w:val="auto"/>
          <w:sz w:val="28"/>
          <w:szCs w:val="28"/>
          <w:lang w:val="en-US"/>
        </w:rPr>
        <w:t>IV</w:t>
      </w:r>
      <w:r w:rsidRPr="008F66C9">
        <w:rPr>
          <w:color w:val="auto"/>
          <w:sz w:val="28"/>
          <w:szCs w:val="28"/>
        </w:rPr>
        <w:t xml:space="preserve"> квартале - до 25 декабря, пропорционально отработанным полным месяцам, прошедшим со дня выхода на муниципальную службу.  </w:t>
      </w:r>
    </w:p>
    <w:p w:rsidR="00F02C1F" w:rsidRPr="008F66C9" w:rsidRDefault="00F02C1F" w:rsidP="00757C88">
      <w:pPr>
        <w:autoSpaceDE w:val="0"/>
        <w:ind w:firstLine="709"/>
        <w:jc w:val="both"/>
        <w:rPr>
          <w:color w:val="auto"/>
          <w:sz w:val="28"/>
          <w:szCs w:val="28"/>
        </w:rPr>
      </w:pPr>
      <w:r w:rsidRPr="008F66C9">
        <w:rPr>
          <w:color w:val="auto"/>
          <w:sz w:val="28"/>
          <w:szCs w:val="28"/>
        </w:rPr>
        <w:t>При увольнении муниципального служащего с муниципальной службы выплата материальной помощи производится пропорционально отработанным полным месяцам, прошедшим с начала квартала до дня увольнения со службы. В случае увольнения с муниципальной службы по основаниям,</w:t>
      </w:r>
      <w:r w:rsidR="006610C6" w:rsidRPr="008F66C9">
        <w:rPr>
          <w:color w:val="auto"/>
          <w:sz w:val="28"/>
          <w:szCs w:val="28"/>
        </w:rPr>
        <w:t xml:space="preserve"> </w:t>
      </w:r>
      <w:r w:rsidRPr="008F66C9">
        <w:rPr>
          <w:color w:val="auto"/>
          <w:sz w:val="28"/>
          <w:szCs w:val="28"/>
        </w:rPr>
        <w:t>предусмотренным пунктами 3,5,6,7,11 статьи 81 Трудового кодекса Российской Федерации, материальная помощь не выплачивается.</w:t>
      </w:r>
    </w:p>
    <w:p w:rsidR="00F02C1F" w:rsidRPr="008F66C9" w:rsidRDefault="00F02C1F" w:rsidP="00757C88">
      <w:pPr>
        <w:autoSpaceDE w:val="0"/>
        <w:ind w:firstLine="709"/>
        <w:jc w:val="both"/>
        <w:rPr>
          <w:color w:val="auto"/>
          <w:sz w:val="28"/>
          <w:szCs w:val="28"/>
        </w:rPr>
      </w:pPr>
      <w:r w:rsidRPr="008F66C9">
        <w:rPr>
          <w:color w:val="auto"/>
          <w:sz w:val="28"/>
          <w:szCs w:val="28"/>
        </w:rPr>
        <w:t xml:space="preserve">При наличии экономии денежных средств по фонду оплаты труда </w:t>
      </w:r>
      <w:r w:rsidRPr="008F66C9">
        <w:rPr>
          <w:color w:val="auto"/>
          <w:sz w:val="28"/>
          <w:szCs w:val="28"/>
        </w:rPr>
        <w:lastRenderedPageBreak/>
        <w:t>муниципальным служащим выплач</w:t>
      </w:r>
      <w:r w:rsidR="0060211C" w:rsidRPr="008F66C9">
        <w:rPr>
          <w:color w:val="auto"/>
          <w:sz w:val="28"/>
          <w:szCs w:val="28"/>
        </w:rPr>
        <w:t>ивается</w:t>
      </w:r>
      <w:r w:rsidRPr="008F66C9">
        <w:rPr>
          <w:color w:val="auto"/>
          <w:sz w:val="28"/>
          <w:szCs w:val="28"/>
        </w:rPr>
        <w:t xml:space="preserve"> материальная помощь в размере </w:t>
      </w:r>
      <w:r w:rsidR="0026302D" w:rsidRPr="008F66C9">
        <w:rPr>
          <w:color w:val="auto"/>
          <w:sz w:val="28"/>
          <w:szCs w:val="28"/>
        </w:rPr>
        <w:t>1,0</w:t>
      </w:r>
      <w:r w:rsidRPr="008F66C9">
        <w:rPr>
          <w:color w:val="auto"/>
          <w:sz w:val="28"/>
          <w:szCs w:val="28"/>
        </w:rPr>
        <w:t xml:space="preserve"> должностного оклада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а также в иных случаях острой необходимости. Выплата такой материальной помощи осуществляется по решению руководителя соответствующего органа местного самоуправления Ремонтненского района на основании письменного заявления муниципального служащего с приложением документов, подтверждающих соответствующие обстоятельства. Размер материальной помощи определяется исходя из размера должностного оклада, установленного на день принятия решения о выплате материальной помощи.</w:t>
      </w:r>
    </w:p>
    <w:p w:rsidR="00F02C1F" w:rsidRPr="008F66C9" w:rsidRDefault="00F02C1F" w:rsidP="00757C88">
      <w:pPr>
        <w:autoSpaceDE w:val="0"/>
        <w:ind w:firstLine="709"/>
        <w:jc w:val="both"/>
        <w:rPr>
          <w:color w:val="auto"/>
          <w:sz w:val="28"/>
          <w:szCs w:val="28"/>
        </w:rPr>
      </w:pPr>
      <w:r w:rsidRPr="008F66C9">
        <w:rPr>
          <w:color w:val="auto"/>
          <w:sz w:val="28"/>
          <w:szCs w:val="28"/>
        </w:rPr>
        <w:t xml:space="preserve">Выплаты, указанные в пунктах 3,6 </w:t>
      </w:r>
      <w:proofErr w:type="gramStart"/>
      <w:r w:rsidRPr="008F66C9">
        <w:rPr>
          <w:color w:val="auto"/>
          <w:sz w:val="28"/>
          <w:szCs w:val="28"/>
        </w:rPr>
        <w:t>настоящей статьи</w:t>
      </w:r>
      <w:proofErr w:type="gramEnd"/>
      <w:r w:rsidRPr="008F66C9">
        <w:rPr>
          <w:color w:val="auto"/>
          <w:sz w:val="28"/>
          <w:szCs w:val="28"/>
        </w:rPr>
        <w:t xml:space="preserve"> учитывается при исчислении средней заработной платы работника.</w:t>
      </w:r>
    </w:p>
    <w:p w:rsidR="00F02C1F" w:rsidRPr="008F66C9" w:rsidRDefault="00F02C1F" w:rsidP="00757C88">
      <w:pPr>
        <w:autoSpaceDE w:val="0"/>
        <w:ind w:firstLine="709"/>
        <w:jc w:val="both"/>
        <w:rPr>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 xml:space="preserve">Статья  2.  Ежемесячный коэффициент к заработной плате за работу в </w:t>
      </w:r>
      <w:r w:rsidR="00512089" w:rsidRPr="008F66C9">
        <w:rPr>
          <w:b/>
          <w:color w:val="auto"/>
          <w:sz w:val="28"/>
          <w:szCs w:val="28"/>
        </w:rPr>
        <w:t>пустынной и безводной местности</w:t>
      </w:r>
    </w:p>
    <w:p w:rsidR="00F02C1F" w:rsidRPr="008F66C9" w:rsidRDefault="00F02C1F" w:rsidP="00757C88">
      <w:pPr>
        <w:pStyle w:val="ac"/>
        <w:spacing w:after="0" w:line="240" w:lineRule="auto"/>
        <w:ind w:firstLine="709"/>
        <w:jc w:val="both"/>
        <w:rPr>
          <w:b/>
          <w:color w:val="auto"/>
          <w:sz w:val="28"/>
          <w:szCs w:val="28"/>
        </w:rPr>
      </w:pP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Муниципальному служащему устанавливается ежемесячный коэффициент к заработной плате за работу в пустынной и безводной местности в размере 1.1</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ConsPlusNormal"/>
        <w:widowControl/>
        <w:ind w:firstLine="709"/>
        <w:jc w:val="both"/>
        <w:rPr>
          <w:rFonts w:ascii="Times New Roman" w:hAnsi="Times New Roman" w:cs="Times New Roman"/>
          <w:b/>
          <w:color w:val="auto"/>
          <w:sz w:val="28"/>
          <w:szCs w:val="28"/>
        </w:rPr>
      </w:pPr>
      <w:r w:rsidRPr="008F66C9">
        <w:rPr>
          <w:rFonts w:ascii="Times New Roman" w:hAnsi="Times New Roman" w:cs="Times New Roman"/>
          <w:b/>
          <w:color w:val="auto"/>
          <w:sz w:val="28"/>
          <w:szCs w:val="28"/>
        </w:rPr>
        <w:t>Статья 3. Дополнительные гарантии и иные выплаты, предост</w:t>
      </w:r>
      <w:r w:rsidR="00512089" w:rsidRPr="008F66C9">
        <w:rPr>
          <w:rFonts w:ascii="Times New Roman" w:hAnsi="Times New Roman" w:cs="Times New Roman"/>
          <w:b/>
          <w:color w:val="auto"/>
          <w:sz w:val="28"/>
          <w:szCs w:val="28"/>
        </w:rPr>
        <w:t>авляемые муниципальным служащим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pStyle w:val="ConsPlusNormal"/>
        <w:widowControl/>
        <w:ind w:firstLine="709"/>
        <w:jc w:val="both"/>
        <w:rPr>
          <w:strike/>
          <w:color w:val="auto"/>
          <w:sz w:val="28"/>
          <w:szCs w:val="28"/>
        </w:rPr>
      </w:pPr>
      <w:r w:rsidRPr="008F66C9">
        <w:rPr>
          <w:rFonts w:ascii="Times New Roman" w:hAnsi="Times New Roman" w:cs="Times New Roman"/>
          <w:color w:val="auto"/>
          <w:sz w:val="28"/>
          <w:szCs w:val="28"/>
        </w:rPr>
        <w:t xml:space="preserve">1. Муниципальным служащим выплачивается ежегодная компенсация на лечение в размере 4,8 должностного оклада. Ежегодная компенсация на лечение выплачивается равными частями не чаще одного раза в квартал.  Выплата компенсации на лечение производится без издания распорядительного документа в первой декаде месяца, следующего за истекшим кварталом, в </w:t>
      </w:r>
      <w:r w:rsidRPr="008F66C9">
        <w:rPr>
          <w:rFonts w:ascii="Times New Roman" w:hAnsi="Times New Roman" w:cs="Times New Roman"/>
          <w:color w:val="auto"/>
          <w:sz w:val="28"/>
          <w:szCs w:val="28"/>
          <w:lang w:val="en-US"/>
        </w:rPr>
        <w:t>IV</w:t>
      </w:r>
      <w:r w:rsidRPr="008F66C9">
        <w:rPr>
          <w:rFonts w:ascii="Times New Roman" w:hAnsi="Times New Roman" w:cs="Times New Roman"/>
          <w:color w:val="auto"/>
          <w:sz w:val="28"/>
          <w:szCs w:val="28"/>
        </w:rPr>
        <w:t xml:space="preserve"> квартале - 25 декабря. </w:t>
      </w:r>
    </w:p>
    <w:p w:rsidR="00F02C1F" w:rsidRPr="008F66C9" w:rsidRDefault="00F02C1F" w:rsidP="00757C88">
      <w:pPr>
        <w:suppressAutoHyphens w:val="0"/>
        <w:ind w:firstLine="709"/>
        <w:jc w:val="both"/>
        <w:rPr>
          <w:color w:val="auto"/>
          <w:sz w:val="28"/>
          <w:szCs w:val="28"/>
        </w:rPr>
      </w:pPr>
      <w:r w:rsidRPr="008F66C9">
        <w:rPr>
          <w:color w:val="auto"/>
          <w:sz w:val="28"/>
          <w:szCs w:val="28"/>
        </w:rPr>
        <w:t>Муниципальным служащим, принятым на муниципальную службу в течение квартала, компенсация на лечение не выплачивается в квартале поступления на муниципальную службу.</w:t>
      </w:r>
    </w:p>
    <w:p w:rsidR="00F02C1F" w:rsidRPr="008F66C9" w:rsidRDefault="00F02C1F" w:rsidP="00757C88">
      <w:pPr>
        <w:suppressAutoHyphens w:val="0"/>
        <w:ind w:firstLine="709"/>
        <w:jc w:val="both"/>
        <w:rPr>
          <w:color w:val="auto"/>
          <w:sz w:val="28"/>
          <w:szCs w:val="28"/>
        </w:rPr>
      </w:pPr>
      <w:r w:rsidRPr="008F66C9">
        <w:rPr>
          <w:color w:val="auto"/>
          <w:sz w:val="28"/>
          <w:szCs w:val="28"/>
        </w:rPr>
        <w:t xml:space="preserve">При уходе муниципального служащего в отпуск по уходу за ребенком, компенсация на лечение выплачивается пропорционально полным месяцам, прошедшим с начала квартала до дня ухода в соответствующий отпуск. При выходе на муниципальную службу </w:t>
      </w:r>
      <w:proofErr w:type="gramStart"/>
      <w:r w:rsidRPr="008F66C9">
        <w:rPr>
          <w:color w:val="auto"/>
          <w:sz w:val="28"/>
          <w:szCs w:val="28"/>
        </w:rPr>
        <w:t>муниципального служащего</w:t>
      </w:r>
      <w:proofErr w:type="gramEnd"/>
      <w:r w:rsidRPr="008F66C9">
        <w:rPr>
          <w:color w:val="auto"/>
          <w:sz w:val="28"/>
          <w:szCs w:val="28"/>
        </w:rPr>
        <w:t xml:space="preserve"> находившегося в указанном отпуске, компенсация на лечение выплачивается пропорционально полным месяцам, прошедшим со дня выхода на муниципальную службу до окончания квартала.</w:t>
      </w:r>
    </w:p>
    <w:p w:rsidR="00F02C1F" w:rsidRPr="008F66C9" w:rsidRDefault="00F02C1F" w:rsidP="00757C88">
      <w:pPr>
        <w:suppressAutoHyphens w:val="0"/>
        <w:ind w:firstLine="709"/>
        <w:jc w:val="both"/>
        <w:rPr>
          <w:color w:val="auto"/>
          <w:sz w:val="28"/>
          <w:szCs w:val="28"/>
        </w:rPr>
      </w:pPr>
      <w:r w:rsidRPr="008F66C9">
        <w:rPr>
          <w:color w:val="auto"/>
          <w:sz w:val="28"/>
          <w:szCs w:val="28"/>
        </w:rPr>
        <w:t>Право на получение ежегодной компенсации на лечение муниципальным служащим, сохраняется в случаях: временной нетрудоспособности, ежегодного оплачиваемого отпуска, дополнительного отпуска с сохранением среднего заработка, служебной командировки, в других случаях, когда за временно отсутствующим муниципальным служащим</w:t>
      </w:r>
      <w:r w:rsidR="00517502" w:rsidRPr="008F66C9">
        <w:rPr>
          <w:color w:val="auto"/>
          <w:sz w:val="28"/>
          <w:szCs w:val="28"/>
        </w:rPr>
        <w:t xml:space="preserve"> </w:t>
      </w:r>
      <w:r w:rsidRPr="008F66C9">
        <w:rPr>
          <w:color w:val="auto"/>
          <w:sz w:val="28"/>
          <w:szCs w:val="28"/>
        </w:rPr>
        <w:t xml:space="preserve">сохраняется оплата труда. </w:t>
      </w:r>
    </w:p>
    <w:p w:rsidR="00F02C1F" w:rsidRPr="008F66C9" w:rsidRDefault="00F02C1F" w:rsidP="00757C88">
      <w:pPr>
        <w:suppressAutoHyphens w:val="0"/>
        <w:ind w:firstLine="709"/>
        <w:jc w:val="both"/>
        <w:rPr>
          <w:color w:val="auto"/>
          <w:sz w:val="28"/>
          <w:szCs w:val="28"/>
        </w:rPr>
      </w:pPr>
      <w:r w:rsidRPr="008F66C9">
        <w:rPr>
          <w:color w:val="auto"/>
          <w:sz w:val="28"/>
          <w:szCs w:val="28"/>
        </w:rPr>
        <w:t>Ежегодная компенсация на лечение не выплачивается лицам, находящимся в отпуске по уходу за ребенком до достижения им возраста трех лет.</w:t>
      </w:r>
    </w:p>
    <w:p w:rsidR="00F02C1F" w:rsidRPr="008F66C9" w:rsidRDefault="00F02C1F" w:rsidP="00757C88">
      <w:pPr>
        <w:suppressAutoHyphens w:val="0"/>
        <w:ind w:firstLine="709"/>
        <w:jc w:val="both"/>
        <w:rPr>
          <w:color w:val="auto"/>
          <w:sz w:val="28"/>
          <w:szCs w:val="28"/>
        </w:rPr>
      </w:pPr>
      <w:r w:rsidRPr="008F66C9">
        <w:rPr>
          <w:color w:val="auto"/>
          <w:sz w:val="28"/>
          <w:szCs w:val="28"/>
        </w:rPr>
        <w:lastRenderedPageBreak/>
        <w:t xml:space="preserve">При увольнении муниципального служащего с муниципальной службы, компенсация на лечение выплачивается пропорционально полным месяцам, прошедшим с начала квартала до дня увольнения со службы. </w:t>
      </w:r>
    </w:p>
    <w:p w:rsidR="00F02C1F" w:rsidRPr="008F66C9" w:rsidRDefault="00F02C1F" w:rsidP="00757C88">
      <w:pPr>
        <w:suppressAutoHyphens w:val="0"/>
        <w:ind w:firstLine="709"/>
        <w:jc w:val="both"/>
        <w:rPr>
          <w:color w:val="auto"/>
          <w:sz w:val="28"/>
          <w:szCs w:val="28"/>
        </w:rPr>
      </w:pPr>
      <w:r w:rsidRPr="008F66C9">
        <w:rPr>
          <w:color w:val="auto"/>
          <w:sz w:val="28"/>
          <w:szCs w:val="28"/>
        </w:rPr>
        <w:t>В случае увольнения с муниципальной службы по основаниям, предусмотренным пунктами 3,5,6,7, 7.1,11 статьи 81 Трудового кодекса Российской Федерации, компенсация на лечение не выплачивается.</w:t>
      </w:r>
    </w:p>
    <w:p w:rsidR="00F02C1F" w:rsidRPr="008F66C9" w:rsidRDefault="00F02C1F" w:rsidP="00757C88">
      <w:pPr>
        <w:ind w:firstLine="709"/>
        <w:jc w:val="both"/>
        <w:rPr>
          <w:strike/>
          <w:color w:val="auto"/>
          <w:sz w:val="28"/>
          <w:szCs w:val="28"/>
        </w:rPr>
      </w:pPr>
      <w:r w:rsidRPr="008F66C9">
        <w:rPr>
          <w:color w:val="auto"/>
          <w:sz w:val="28"/>
          <w:szCs w:val="28"/>
        </w:rPr>
        <w:t>Размер компенсации на лечение определяется исходя из установленного должностного оклада по муниципальной должности на день окончания соответствующего квартала, а в четвертом квартале - на 1 декабря учетного периода.</w:t>
      </w:r>
    </w:p>
    <w:p w:rsidR="00F02C1F" w:rsidRPr="008F66C9" w:rsidRDefault="00F02C1F" w:rsidP="00757C88">
      <w:pPr>
        <w:suppressAutoHyphens w:val="0"/>
        <w:ind w:firstLine="709"/>
        <w:jc w:val="both"/>
        <w:rPr>
          <w:color w:val="auto"/>
          <w:sz w:val="28"/>
          <w:szCs w:val="28"/>
        </w:rPr>
      </w:pPr>
      <w:r w:rsidRPr="008F66C9">
        <w:rPr>
          <w:color w:val="auto"/>
          <w:sz w:val="28"/>
          <w:szCs w:val="28"/>
        </w:rPr>
        <w:t>Не использованная в текущем календарном году компенсация на лечение на последующие годы не переносится.</w:t>
      </w:r>
    </w:p>
    <w:p w:rsidR="00F02C1F" w:rsidRPr="008F66C9" w:rsidRDefault="00F02C1F" w:rsidP="00757C88">
      <w:pPr>
        <w:ind w:firstLine="709"/>
        <w:jc w:val="both"/>
        <w:rPr>
          <w:color w:val="auto"/>
          <w:sz w:val="28"/>
          <w:szCs w:val="28"/>
          <w:lang w:eastAsia="en-US"/>
        </w:rPr>
      </w:pPr>
      <w:r w:rsidRPr="008F66C9">
        <w:rPr>
          <w:color w:val="auto"/>
          <w:sz w:val="28"/>
          <w:szCs w:val="28"/>
        </w:rPr>
        <w:t xml:space="preserve">В случае непрерывности нахождения на муниципальной службе в органах местного самоуправления </w:t>
      </w:r>
      <w:r w:rsidRPr="007F6759">
        <w:rPr>
          <w:color w:val="auto"/>
          <w:sz w:val="28"/>
          <w:szCs w:val="28"/>
        </w:rPr>
        <w:t>и органах администрации</w:t>
      </w:r>
      <w:r w:rsidR="007F6759">
        <w:rPr>
          <w:color w:val="auto"/>
          <w:sz w:val="28"/>
          <w:szCs w:val="28"/>
        </w:rPr>
        <w:t xml:space="preserve"> </w:t>
      </w:r>
      <w:r w:rsidRPr="007F6759">
        <w:rPr>
          <w:color w:val="auto"/>
          <w:sz w:val="28"/>
          <w:szCs w:val="28"/>
        </w:rPr>
        <w:t>с</w:t>
      </w:r>
      <w:r w:rsidRPr="008F66C9">
        <w:rPr>
          <w:color w:val="auto"/>
          <w:sz w:val="28"/>
          <w:szCs w:val="28"/>
        </w:rPr>
        <w:t xml:space="preserve"> правами юридического лица и использовании муниципальным служащим права на получение ежегодной компенсации на лечение по предыдущему месту работы в полном объеме, выплата ежегодной компенсации на лечение по новому месту работы в текущем квартале не производится.</w:t>
      </w:r>
    </w:p>
    <w:p w:rsidR="00F02C1F" w:rsidRPr="008F66C9" w:rsidRDefault="00F02C1F" w:rsidP="00757C88">
      <w:pPr>
        <w:suppressAutoHyphens w:val="0"/>
        <w:ind w:firstLine="709"/>
        <w:jc w:val="both"/>
        <w:rPr>
          <w:color w:val="auto"/>
          <w:sz w:val="28"/>
          <w:szCs w:val="28"/>
        </w:rPr>
      </w:pPr>
      <w:r w:rsidRPr="008F66C9">
        <w:rPr>
          <w:color w:val="auto"/>
          <w:sz w:val="28"/>
          <w:szCs w:val="28"/>
          <w:lang w:eastAsia="en-US"/>
        </w:rPr>
        <w:t>В случае, если муниципальный служащий использовал право на получение ежегодной компенсации на лечение по предыдущему месту работы частично, выплата ежегодной компенсации на лечение по новому месту работы производится пропорционально отработанному времени в текущем квартале.</w:t>
      </w:r>
    </w:p>
    <w:p w:rsidR="00F02C1F" w:rsidRPr="008F66C9" w:rsidRDefault="00F02C1F" w:rsidP="00757C88">
      <w:pPr>
        <w:tabs>
          <w:tab w:val="left" w:pos="1440"/>
        </w:tabs>
        <w:ind w:firstLine="709"/>
        <w:jc w:val="both"/>
        <w:rPr>
          <w:color w:val="auto"/>
          <w:sz w:val="28"/>
          <w:szCs w:val="28"/>
        </w:rPr>
      </w:pPr>
      <w:r w:rsidRPr="008F66C9">
        <w:rPr>
          <w:color w:val="auto"/>
          <w:sz w:val="28"/>
          <w:szCs w:val="28"/>
        </w:rPr>
        <w:t>2. Муниципальным служащим</w:t>
      </w:r>
      <w:r w:rsidR="00517502" w:rsidRPr="008F66C9">
        <w:rPr>
          <w:color w:val="auto"/>
          <w:sz w:val="28"/>
          <w:szCs w:val="28"/>
        </w:rPr>
        <w:t xml:space="preserve"> </w:t>
      </w:r>
      <w:r w:rsidRPr="008F66C9">
        <w:rPr>
          <w:color w:val="auto"/>
          <w:sz w:val="28"/>
          <w:szCs w:val="28"/>
        </w:rPr>
        <w:t xml:space="preserve">органов местного самоуправления Ремонтненского района, может выплачиваться </w:t>
      </w:r>
      <w:r w:rsidR="00F70C19" w:rsidRPr="008F66C9">
        <w:rPr>
          <w:color w:val="auto"/>
          <w:sz w:val="28"/>
          <w:szCs w:val="28"/>
        </w:rPr>
        <w:t xml:space="preserve">ежемесячная </w:t>
      </w:r>
      <w:r w:rsidRPr="008F66C9">
        <w:rPr>
          <w:color w:val="auto"/>
          <w:sz w:val="28"/>
          <w:szCs w:val="28"/>
        </w:rPr>
        <w:t xml:space="preserve">доплата за ученую степень, </w:t>
      </w:r>
      <w:r w:rsidR="00F70C19" w:rsidRPr="008F66C9">
        <w:rPr>
          <w:color w:val="auto"/>
          <w:sz w:val="28"/>
          <w:szCs w:val="28"/>
        </w:rPr>
        <w:t xml:space="preserve">почетное звание Российской Федерации </w:t>
      </w:r>
      <w:r w:rsidRPr="008F66C9">
        <w:rPr>
          <w:color w:val="auto"/>
          <w:sz w:val="28"/>
          <w:szCs w:val="28"/>
        </w:rPr>
        <w:t>соответствующ</w:t>
      </w:r>
      <w:r w:rsidR="00F70C19" w:rsidRPr="008F66C9">
        <w:rPr>
          <w:color w:val="auto"/>
          <w:sz w:val="28"/>
          <w:szCs w:val="28"/>
        </w:rPr>
        <w:t>ие</w:t>
      </w:r>
      <w:r w:rsidRPr="008F66C9">
        <w:rPr>
          <w:color w:val="auto"/>
          <w:sz w:val="28"/>
          <w:szCs w:val="28"/>
        </w:rPr>
        <w:t xml:space="preserve"> направлению деятельности муниципального служащего, в следующих размерах:</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а) 2000 рублей - за кандидатскую степень;</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б) 3500 рублей - за докторскую степень</w:t>
      </w:r>
      <w:r w:rsidR="00F70C19" w:rsidRPr="008F66C9">
        <w:rPr>
          <w:rFonts w:ascii="Times New Roman" w:hAnsi="Times New Roman" w:cs="Times New Roman"/>
          <w:color w:val="auto"/>
          <w:sz w:val="28"/>
          <w:szCs w:val="28"/>
        </w:rPr>
        <w:t>, почетное звание Российской Федерации</w:t>
      </w:r>
      <w:r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Доплата за ученую степень, </w:t>
      </w:r>
      <w:r w:rsidR="00F70C19" w:rsidRPr="008F66C9">
        <w:rPr>
          <w:rFonts w:ascii="Times New Roman" w:hAnsi="Times New Roman" w:cs="Times New Roman"/>
          <w:color w:val="auto"/>
          <w:sz w:val="28"/>
          <w:szCs w:val="28"/>
        </w:rPr>
        <w:t>почетное звание Российской Федерации соответствующие</w:t>
      </w:r>
      <w:r w:rsidRPr="008F66C9">
        <w:rPr>
          <w:rFonts w:ascii="Times New Roman" w:hAnsi="Times New Roman" w:cs="Times New Roman"/>
          <w:color w:val="auto"/>
          <w:sz w:val="28"/>
          <w:szCs w:val="28"/>
        </w:rPr>
        <w:t xml:space="preserve"> направлению деятельности муниципального служащего, выплачива</w:t>
      </w:r>
      <w:r w:rsidR="00F70C19" w:rsidRPr="008F66C9">
        <w:rPr>
          <w:rFonts w:ascii="Times New Roman" w:hAnsi="Times New Roman" w:cs="Times New Roman"/>
          <w:color w:val="auto"/>
          <w:sz w:val="28"/>
          <w:szCs w:val="28"/>
        </w:rPr>
        <w:t>ю</w:t>
      </w:r>
      <w:r w:rsidRPr="008F66C9">
        <w:rPr>
          <w:rFonts w:ascii="Times New Roman" w:hAnsi="Times New Roman" w:cs="Times New Roman"/>
          <w:color w:val="auto"/>
          <w:sz w:val="28"/>
          <w:szCs w:val="28"/>
        </w:rPr>
        <w:t>тся на основании письменного заявления муниципального служащего и учитыва</w:t>
      </w:r>
      <w:r w:rsidR="00F70C19" w:rsidRPr="008F66C9">
        <w:rPr>
          <w:rFonts w:ascii="Times New Roman" w:hAnsi="Times New Roman" w:cs="Times New Roman"/>
          <w:color w:val="auto"/>
          <w:sz w:val="28"/>
          <w:szCs w:val="28"/>
        </w:rPr>
        <w:t>ю</w:t>
      </w:r>
      <w:r w:rsidRPr="008F66C9">
        <w:rPr>
          <w:rFonts w:ascii="Times New Roman" w:hAnsi="Times New Roman" w:cs="Times New Roman"/>
          <w:color w:val="auto"/>
          <w:sz w:val="28"/>
          <w:szCs w:val="28"/>
        </w:rPr>
        <w:t>тся при исчислении средней заработной платы работника</w:t>
      </w:r>
      <w:r w:rsidR="005734D3" w:rsidRPr="008F66C9">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Соответствие ученой степени</w:t>
      </w:r>
      <w:r w:rsidR="00F70C19" w:rsidRPr="008F66C9">
        <w:rPr>
          <w:rFonts w:ascii="Times New Roman" w:hAnsi="Times New Roman" w:cs="Times New Roman"/>
          <w:color w:val="auto"/>
          <w:sz w:val="28"/>
          <w:szCs w:val="28"/>
        </w:rPr>
        <w:t>, почетного звания Российской Федерации</w:t>
      </w:r>
      <w:r w:rsidRPr="008F66C9">
        <w:rPr>
          <w:rFonts w:ascii="Times New Roman" w:hAnsi="Times New Roman" w:cs="Times New Roman"/>
          <w:color w:val="auto"/>
          <w:sz w:val="28"/>
          <w:szCs w:val="28"/>
        </w:rPr>
        <w:t xml:space="preserve"> муниципального служащего направлению его деятельности определяется </w:t>
      </w:r>
      <w:r w:rsidR="007F6759">
        <w:rPr>
          <w:rFonts w:ascii="Times New Roman" w:hAnsi="Times New Roman" w:cs="Times New Roman"/>
          <w:color w:val="auto"/>
          <w:sz w:val="28"/>
          <w:szCs w:val="28"/>
        </w:rPr>
        <w:t>главой Администрации Денисовского сельского поселения</w:t>
      </w:r>
      <w:r w:rsidRPr="008F66C9">
        <w:rPr>
          <w:rFonts w:ascii="Times New Roman" w:hAnsi="Times New Roman" w:cs="Times New Roman"/>
          <w:color w:val="auto"/>
          <w:sz w:val="28"/>
          <w:szCs w:val="28"/>
        </w:rPr>
        <w:t>.</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 Порядок и условия выплаты указанной доплаты определяются </w:t>
      </w:r>
      <w:r w:rsidR="007F6759">
        <w:rPr>
          <w:rFonts w:ascii="Times New Roman" w:hAnsi="Times New Roman" w:cs="Times New Roman"/>
          <w:color w:val="auto"/>
          <w:sz w:val="28"/>
          <w:szCs w:val="28"/>
        </w:rPr>
        <w:t>главой Администрации Денисовского сельского поселения</w:t>
      </w:r>
      <w:r w:rsidRPr="008F66C9">
        <w:rPr>
          <w:rFonts w:ascii="Times New Roman" w:hAnsi="Times New Roman" w:cs="Times New Roman"/>
          <w:color w:val="auto"/>
          <w:sz w:val="28"/>
          <w:szCs w:val="28"/>
        </w:rPr>
        <w:t>.</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за ученую степень, почетное звание Российской Федерации соответствующие направлению деятельности муниципального служащего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w:t>
      </w:r>
      <w:r w:rsidRPr="008F66C9">
        <w:rPr>
          <w:rFonts w:ascii="Times New Roman" w:hAnsi="Times New Roman" w:cs="Times New Roman"/>
          <w:color w:val="auto"/>
          <w:sz w:val="28"/>
          <w:szCs w:val="28"/>
        </w:rPr>
        <w:lastRenderedPageBreak/>
        <w:t>календарных дней (включая нерабочие праздничные дни) в соответствующем месяце.</w:t>
      </w:r>
    </w:p>
    <w:p w:rsidR="00F70C19" w:rsidRPr="008F66C9" w:rsidRDefault="00F70C19" w:rsidP="00F70C19">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Размеры ежемесячной доплаты за ученую степень, почетное звание Российской Федерации соответствующие направлению деятельности муниципального служащего ежегодно увеличиваются (индексируются) в сроки и в размере повышения (индексации) окладов денежного содержания. При увеличении (индексации) размеры ежемесячной доплаты подлежат округлению до целого рубля в сторону увеличения.</w:t>
      </w:r>
    </w:p>
    <w:p w:rsidR="00F02C1F" w:rsidRPr="008F66C9" w:rsidRDefault="00F02C1F" w:rsidP="00757C88">
      <w:pPr>
        <w:tabs>
          <w:tab w:val="left" w:pos="960"/>
        </w:tabs>
        <w:ind w:firstLine="709"/>
        <w:jc w:val="both"/>
        <w:rPr>
          <w:color w:val="auto"/>
          <w:sz w:val="28"/>
          <w:szCs w:val="28"/>
        </w:rPr>
      </w:pPr>
      <w:r w:rsidRPr="008F66C9">
        <w:rPr>
          <w:color w:val="auto"/>
          <w:sz w:val="28"/>
          <w:szCs w:val="28"/>
        </w:rPr>
        <w:t>3. Муниципальным служащим при изменении системы оплаты труда, в случае, когда вновь установленный размер денежного содержания с учетом дополнительных гарантий, окажется ниже размера денежного содержания с учетом дополнительных гарантий, установленного до ее введения, производится доплата в пределах планового фонда оплаты труда.</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В целях определения размера доплаты, выплачиваемой муниципальным служащим, учитываются следующие выплаты:</w:t>
      </w:r>
    </w:p>
    <w:p w:rsidR="00F02C1F" w:rsidRPr="008F66C9" w:rsidRDefault="00F02C1F" w:rsidP="00757C88">
      <w:pPr>
        <w:pStyle w:val="17"/>
        <w:tabs>
          <w:tab w:val="left" w:pos="960"/>
        </w:tabs>
        <w:ind w:left="0" w:firstLine="709"/>
        <w:jc w:val="both"/>
        <w:rPr>
          <w:sz w:val="28"/>
          <w:szCs w:val="28"/>
        </w:rPr>
      </w:pPr>
      <w:r w:rsidRPr="008F66C9">
        <w:rPr>
          <w:sz w:val="28"/>
          <w:szCs w:val="28"/>
        </w:rPr>
        <w:t>должностной оклад;</w:t>
      </w:r>
    </w:p>
    <w:p w:rsidR="00F02C1F" w:rsidRPr="008F66C9" w:rsidRDefault="00F02C1F" w:rsidP="00757C88">
      <w:pPr>
        <w:pStyle w:val="17"/>
        <w:tabs>
          <w:tab w:val="left" w:pos="960"/>
        </w:tabs>
        <w:ind w:left="0" w:firstLine="709"/>
        <w:jc w:val="both"/>
        <w:rPr>
          <w:sz w:val="28"/>
          <w:szCs w:val="28"/>
        </w:rPr>
      </w:pPr>
      <w:r w:rsidRPr="008F66C9">
        <w:rPr>
          <w:sz w:val="28"/>
          <w:szCs w:val="28"/>
        </w:rPr>
        <w:t>ежемесячная квалификационная надбавка к должностному окладу;</w:t>
      </w:r>
    </w:p>
    <w:p w:rsidR="00F02C1F" w:rsidRPr="008F66C9" w:rsidRDefault="00665EFC" w:rsidP="00757C88">
      <w:pPr>
        <w:pStyle w:val="17"/>
        <w:tabs>
          <w:tab w:val="left" w:pos="426"/>
        </w:tabs>
        <w:ind w:left="0" w:firstLine="709"/>
        <w:jc w:val="both"/>
        <w:rPr>
          <w:sz w:val="28"/>
          <w:szCs w:val="28"/>
        </w:rPr>
      </w:pPr>
      <w:r w:rsidRPr="008F66C9">
        <w:rPr>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F02C1F" w:rsidRPr="008F66C9">
        <w:rPr>
          <w:sz w:val="28"/>
          <w:szCs w:val="28"/>
        </w:rPr>
        <w:t>;</w:t>
      </w:r>
    </w:p>
    <w:p w:rsidR="00F02C1F" w:rsidRPr="008F66C9" w:rsidRDefault="00665EFC" w:rsidP="00757C88">
      <w:pPr>
        <w:pStyle w:val="17"/>
        <w:tabs>
          <w:tab w:val="left" w:pos="960"/>
        </w:tabs>
        <w:ind w:left="0" w:firstLine="709"/>
        <w:jc w:val="both"/>
        <w:rPr>
          <w:sz w:val="28"/>
          <w:szCs w:val="28"/>
          <w:highlight w:val="green"/>
        </w:rPr>
      </w:pPr>
      <w:r w:rsidRPr="008F66C9">
        <w:rPr>
          <w:sz w:val="28"/>
          <w:szCs w:val="28"/>
        </w:rPr>
        <w:t>ежемесячная надбавка к должностному окладу за выслугу лет</w:t>
      </w:r>
      <w:r w:rsidR="00F02C1F" w:rsidRPr="008F66C9">
        <w:rPr>
          <w:sz w:val="28"/>
          <w:szCs w:val="28"/>
        </w:rPr>
        <w:t>;</w:t>
      </w:r>
    </w:p>
    <w:p w:rsidR="00F02C1F" w:rsidRPr="008F66C9" w:rsidRDefault="00665EFC" w:rsidP="00757C88">
      <w:pPr>
        <w:pStyle w:val="17"/>
        <w:tabs>
          <w:tab w:val="left" w:pos="960"/>
        </w:tabs>
        <w:ind w:left="0" w:firstLine="709"/>
        <w:jc w:val="both"/>
        <w:rPr>
          <w:sz w:val="28"/>
          <w:szCs w:val="28"/>
          <w:highlight w:val="green"/>
        </w:rPr>
      </w:pPr>
      <w:r w:rsidRPr="008F66C9">
        <w:rPr>
          <w:sz w:val="28"/>
          <w:szCs w:val="28"/>
        </w:rPr>
        <w:t>ежемесячная процентная надбавка к должностному окладу за работу со сведениями, составляющими государственную тайну</w:t>
      </w:r>
      <w:r w:rsidR="00F02C1F" w:rsidRPr="008F66C9">
        <w:rPr>
          <w:sz w:val="28"/>
          <w:szCs w:val="28"/>
        </w:rPr>
        <w:t>;</w:t>
      </w:r>
    </w:p>
    <w:p w:rsidR="00517502" w:rsidRPr="008F66C9" w:rsidRDefault="00517502" w:rsidP="00517502">
      <w:pPr>
        <w:pStyle w:val="ac"/>
        <w:spacing w:after="0" w:line="240" w:lineRule="auto"/>
        <w:ind w:firstLine="709"/>
        <w:jc w:val="both"/>
        <w:rPr>
          <w:color w:val="auto"/>
          <w:sz w:val="28"/>
          <w:szCs w:val="28"/>
        </w:rPr>
      </w:pPr>
      <w:r w:rsidRPr="008F66C9">
        <w:rPr>
          <w:color w:val="auto"/>
          <w:sz w:val="28"/>
          <w:szCs w:val="28"/>
        </w:rPr>
        <w:t>ежемесячный коэффициент к заработной плате за работу в пустынной и безводной местности;</w:t>
      </w:r>
    </w:p>
    <w:p w:rsidR="00F02C1F" w:rsidRPr="008F66C9" w:rsidRDefault="00AA6830" w:rsidP="00757C88">
      <w:pPr>
        <w:pStyle w:val="17"/>
        <w:tabs>
          <w:tab w:val="left" w:pos="960"/>
        </w:tabs>
        <w:ind w:left="0" w:firstLine="709"/>
        <w:jc w:val="both"/>
        <w:rPr>
          <w:sz w:val="28"/>
          <w:szCs w:val="28"/>
        </w:rPr>
      </w:pPr>
      <w:r w:rsidRPr="008F66C9">
        <w:rPr>
          <w:sz w:val="28"/>
          <w:szCs w:val="28"/>
        </w:rPr>
        <w:t>ежемесячное денежное поощрение;</w:t>
      </w:r>
    </w:p>
    <w:p w:rsidR="00F02C1F" w:rsidRPr="008F66C9" w:rsidRDefault="00665EFC" w:rsidP="00757C88">
      <w:pPr>
        <w:pStyle w:val="17"/>
        <w:tabs>
          <w:tab w:val="left" w:pos="960"/>
        </w:tabs>
        <w:ind w:left="0" w:firstLine="709"/>
        <w:jc w:val="both"/>
        <w:rPr>
          <w:sz w:val="28"/>
          <w:szCs w:val="28"/>
          <w:highlight w:val="green"/>
        </w:rPr>
      </w:pPr>
      <w:r w:rsidRPr="008F66C9">
        <w:rPr>
          <w:sz w:val="28"/>
          <w:szCs w:val="28"/>
        </w:rPr>
        <w:t>премия, в том числе за выполнение особо важных и сложных заданий</w:t>
      </w:r>
      <w:r w:rsidRPr="008F66C9">
        <w:rPr>
          <w:sz w:val="28"/>
          <w:szCs w:val="28"/>
          <w:highlight w:val="green"/>
        </w:rPr>
        <w:t xml:space="preserve"> </w:t>
      </w:r>
      <w:r w:rsidR="00F02C1F" w:rsidRPr="008F66C9">
        <w:rPr>
          <w:sz w:val="28"/>
          <w:szCs w:val="28"/>
        </w:rPr>
        <w:t>(выплачиваемая по результатам работы за квартал);</w:t>
      </w:r>
    </w:p>
    <w:p w:rsidR="00F02C1F" w:rsidRPr="008F66C9" w:rsidRDefault="00F02C1F" w:rsidP="00757C88">
      <w:pPr>
        <w:pStyle w:val="17"/>
        <w:tabs>
          <w:tab w:val="left" w:pos="960"/>
        </w:tabs>
        <w:ind w:left="0" w:firstLine="709"/>
        <w:jc w:val="both"/>
        <w:rPr>
          <w:sz w:val="28"/>
          <w:szCs w:val="28"/>
        </w:rPr>
      </w:pPr>
      <w:r w:rsidRPr="008F66C9">
        <w:rPr>
          <w:sz w:val="28"/>
          <w:szCs w:val="28"/>
        </w:rPr>
        <w:t>доплата за ученую степень, соответствующую направлению деятельности муниципального служащего;</w:t>
      </w:r>
    </w:p>
    <w:p w:rsidR="00F02C1F" w:rsidRPr="008F66C9" w:rsidRDefault="00F02C1F" w:rsidP="00757C88">
      <w:pPr>
        <w:pStyle w:val="17"/>
        <w:tabs>
          <w:tab w:val="left" w:pos="960"/>
        </w:tabs>
        <w:ind w:left="0" w:firstLine="709"/>
        <w:jc w:val="both"/>
        <w:rPr>
          <w:sz w:val="28"/>
          <w:szCs w:val="28"/>
        </w:rPr>
      </w:pPr>
      <w:r w:rsidRPr="008F66C9">
        <w:rPr>
          <w:sz w:val="28"/>
          <w:szCs w:val="28"/>
        </w:rPr>
        <w:t>единовременная выплата при предоставлении ежегодного оплачиваемого отпуска;</w:t>
      </w:r>
    </w:p>
    <w:p w:rsidR="00F02C1F" w:rsidRPr="008F66C9" w:rsidRDefault="00F02C1F" w:rsidP="00757C88">
      <w:pPr>
        <w:pStyle w:val="17"/>
        <w:tabs>
          <w:tab w:val="left" w:pos="960"/>
        </w:tabs>
        <w:ind w:left="0" w:firstLine="709"/>
        <w:jc w:val="both"/>
        <w:rPr>
          <w:sz w:val="28"/>
          <w:szCs w:val="28"/>
        </w:rPr>
      </w:pPr>
      <w:r w:rsidRPr="008F66C9">
        <w:rPr>
          <w:sz w:val="28"/>
          <w:szCs w:val="28"/>
        </w:rPr>
        <w:t>материальная помощь.</w:t>
      </w:r>
    </w:p>
    <w:p w:rsidR="00F02C1F" w:rsidRPr="008F66C9" w:rsidRDefault="00F02C1F" w:rsidP="00757C88">
      <w:pPr>
        <w:tabs>
          <w:tab w:val="left" w:pos="960"/>
        </w:tabs>
        <w:ind w:firstLine="709"/>
        <w:jc w:val="both"/>
        <w:rPr>
          <w:color w:val="auto"/>
          <w:sz w:val="28"/>
          <w:szCs w:val="28"/>
        </w:rPr>
      </w:pPr>
      <w:r w:rsidRPr="008F66C9">
        <w:rPr>
          <w:color w:val="auto"/>
          <w:sz w:val="28"/>
          <w:szCs w:val="28"/>
        </w:rPr>
        <w:t>Размер доплаты является фиксированным и пересматривается в сторону уменьшения исключительно при очередном повышении должностных окладов муниципальных служащих.</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начисляется за фактически отработанное время и выплачивается одновременно с заработной платой текущего месяца.</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входит в состав средней заработной платы для всех случаев определения ее размера, предусмотренных Трудовым кодексом Российской Федерации, исчисления пособий по временной нетрудоспособности, по беременности и родам и ежемесячного пособия по уходу за ребенком.</w:t>
      </w:r>
    </w:p>
    <w:p w:rsidR="00F02C1F" w:rsidRPr="008F66C9" w:rsidRDefault="00F02C1F" w:rsidP="00757C88">
      <w:pPr>
        <w:tabs>
          <w:tab w:val="left" w:pos="960"/>
        </w:tabs>
        <w:ind w:firstLine="709"/>
        <w:jc w:val="both"/>
        <w:rPr>
          <w:color w:val="auto"/>
          <w:sz w:val="28"/>
          <w:szCs w:val="28"/>
        </w:rPr>
      </w:pPr>
      <w:r w:rsidRPr="008F66C9">
        <w:rPr>
          <w:color w:val="auto"/>
          <w:sz w:val="28"/>
          <w:szCs w:val="28"/>
        </w:rPr>
        <w:t>Доплата входит в состав среднемесячного денежного содержания для определения его размера в целях назначения государственной пенсии за выслугу лет муниципальным служащим.</w:t>
      </w:r>
    </w:p>
    <w:p w:rsidR="00F02C1F" w:rsidRPr="008F66C9" w:rsidRDefault="00F02C1F" w:rsidP="00757C88">
      <w:pPr>
        <w:pStyle w:val="ac"/>
        <w:spacing w:after="0" w:line="240" w:lineRule="auto"/>
        <w:ind w:firstLine="709"/>
        <w:jc w:val="both"/>
        <w:rPr>
          <w:color w:val="auto"/>
          <w:sz w:val="28"/>
          <w:szCs w:val="28"/>
        </w:rPr>
      </w:pPr>
      <w:r w:rsidRPr="008F66C9">
        <w:rPr>
          <w:color w:val="auto"/>
          <w:sz w:val="28"/>
          <w:szCs w:val="28"/>
        </w:rPr>
        <w:t xml:space="preserve">Право на указанную доплату также имеют лица, поступившие на муниципальную службу после изменения системы оплаты труда, и муниципальные </w:t>
      </w:r>
      <w:r w:rsidRPr="008F66C9">
        <w:rPr>
          <w:color w:val="auto"/>
          <w:sz w:val="28"/>
          <w:szCs w:val="28"/>
        </w:rPr>
        <w:lastRenderedPageBreak/>
        <w:t>служащие, переведенные на иную должность муниципальной службы после изменения системы оплаты труда.</w:t>
      </w:r>
    </w:p>
    <w:p w:rsidR="00F02C1F" w:rsidRPr="008F66C9" w:rsidRDefault="00F02C1F" w:rsidP="00757C88">
      <w:pPr>
        <w:pStyle w:val="ac"/>
        <w:spacing w:after="0" w:line="240" w:lineRule="auto"/>
        <w:ind w:firstLine="709"/>
        <w:jc w:val="both"/>
        <w:rPr>
          <w:b/>
          <w:color w:val="auto"/>
          <w:sz w:val="28"/>
          <w:szCs w:val="28"/>
        </w:rPr>
      </w:pPr>
    </w:p>
    <w:p w:rsidR="00F02C1F" w:rsidRPr="008F66C9" w:rsidRDefault="00F02C1F" w:rsidP="00757C88">
      <w:pPr>
        <w:pStyle w:val="ac"/>
        <w:spacing w:after="0" w:line="240" w:lineRule="auto"/>
        <w:ind w:firstLine="709"/>
        <w:jc w:val="both"/>
        <w:rPr>
          <w:b/>
          <w:color w:val="auto"/>
          <w:sz w:val="28"/>
          <w:szCs w:val="28"/>
        </w:rPr>
      </w:pPr>
      <w:r w:rsidRPr="008F66C9">
        <w:rPr>
          <w:b/>
          <w:color w:val="auto"/>
          <w:sz w:val="28"/>
          <w:szCs w:val="28"/>
        </w:rPr>
        <w:t>Статья 4. Формирование фонда оплат</w:t>
      </w:r>
      <w:r w:rsidR="00512089" w:rsidRPr="008F66C9">
        <w:rPr>
          <w:b/>
          <w:color w:val="auto"/>
          <w:sz w:val="28"/>
          <w:szCs w:val="28"/>
        </w:rPr>
        <w:t>ы труда муниципальных служащих</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 </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1) ежемесячной квалификационной надбавк</w:t>
      </w:r>
      <w:r w:rsidR="00262048" w:rsidRPr="008F66C9">
        <w:rPr>
          <w:rFonts w:ascii="Times New Roman" w:hAnsi="Times New Roman" w:cs="Times New Roman"/>
          <w:color w:val="auto"/>
          <w:sz w:val="28"/>
          <w:szCs w:val="28"/>
        </w:rPr>
        <w:t>и</w:t>
      </w:r>
      <w:r w:rsidRPr="008F66C9">
        <w:rPr>
          <w:rFonts w:ascii="Times New Roman" w:hAnsi="Times New Roman" w:cs="Times New Roman"/>
          <w:color w:val="auto"/>
          <w:sz w:val="28"/>
          <w:szCs w:val="28"/>
        </w:rPr>
        <w:t xml:space="preserve"> к должностному окладу – в размере </w:t>
      </w:r>
      <w:r w:rsidR="00B52C57">
        <w:rPr>
          <w:rFonts w:ascii="Times New Roman" w:hAnsi="Times New Roman" w:cs="Times New Roman"/>
          <w:color w:val="auto"/>
          <w:sz w:val="28"/>
          <w:szCs w:val="28"/>
        </w:rPr>
        <w:t>6</w:t>
      </w:r>
      <w:r w:rsidRPr="008F66C9">
        <w:rPr>
          <w:rFonts w:ascii="Times New Roman" w:hAnsi="Times New Roman" w:cs="Times New Roman"/>
          <w:color w:val="auto"/>
          <w:sz w:val="28"/>
          <w:szCs w:val="28"/>
        </w:rPr>
        <w:t xml:space="preserve"> должностных окладов;</w:t>
      </w:r>
      <w:r w:rsidR="007A5957" w:rsidRPr="008F66C9">
        <w:rPr>
          <w:rFonts w:ascii="Times New Roman" w:hAnsi="Times New Roman" w:cs="Times New Roman"/>
          <w:color w:val="auto"/>
          <w:sz w:val="28"/>
          <w:szCs w:val="28"/>
        </w:rPr>
        <w:t xml:space="preserve"> </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2) ежемесячной надбавки за выслугу лет - в размере 3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3) </w:t>
      </w:r>
      <w:r w:rsidR="00665EFC" w:rsidRPr="008F66C9">
        <w:rPr>
          <w:rFonts w:ascii="Times New Roman" w:hAnsi="Times New Roman" w:cs="Times New Roman"/>
          <w:color w:val="auto"/>
          <w:sz w:val="28"/>
          <w:szCs w:val="28"/>
        </w:rPr>
        <w:t>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r w:rsidR="008C56A5" w:rsidRPr="008F66C9">
        <w:rPr>
          <w:rFonts w:ascii="Times New Roman" w:hAnsi="Times New Roman" w:cs="Times New Roman"/>
          <w:color w:val="auto"/>
          <w:sz w:val="28"/>
          <w:szCs w:val="28"/>
        </w:rPr>
        <w:t xml:space="preserve"> </w:t>
      </w:r>
      <w:r w:rsidRPr="008F66C9">
        <w:rPr>
          <w:rFonts w:ascii="Times New Roman" w:hAnsi="Times New Roman" w:cs="Times New Roman"/>
          <w:color w:val="auto"/>
          <w:sz w:val="28"/>
          <w:szCs w:val="28"/>
        </w:rPr>
        <w:t>- в размере 14 должностных окладов;</w:t>
      </w:r>
    </w:p>
    <w:p w:rsidR="00E848B0" w:rsidRPr="008F66C9" w:rsidRDefault="006B4B8B"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4)</w:t>
      </w:r>
      <w:r w:rsidR="00AA6830" w:rsidRPr="008F66C9">
        <w:rPr>
          <w:rFonts w:ascii="Times New Roman" w:hAnsi="Times New Roman" w:cs="Times New Roman"/>
          <w:color w:val="auto"/>
          <w:sz w:val="28"/>
          <w:szCs w:val="28"/>
        </w:rPr>
        <w:t xml:space="preserve"> </w:t>
      </w:r>
      <w:r w:rsidR="00665EFC" w:rsidRPr="008F66C9">
        <w:rPr>
          <w:rFonts w:ascii="Times New Roman" w:hAnsi="Times New Roman" w:cs="Times New Roman"/>
          <w:color w:val="auto"/>
          <w:sz w:val="28"/>
          <w:szCs w:val="28"/>
        </w:rPr>
        <w:t xml:space="preserve">ежемесячная процентная надбавка к должностному окладу за работу со сведениями, составляющими государственную тайну </w:t>
      </w:r>
      <w:r w:rsidR="008A48BF" w:rsidRPr="008F66C9">
        <w:rPr>
          <w:rFonts w:ascii="Times New Roman" w:hAnsi="Times New Roman" w:cs="Times New Roman"/>
          <w:color w:val="auto"/>
          <w:sz w:val="28"/>
          <w:szCs w:val="28"/>
        </w:rPr>
        <w:t>-</w:t>
      </w:r>
      <w:r w:rsidR="00F02C1F" w:rsidRPr="008F66C9">
        <w:rPr>
          <w:rFonts w:ascii="Times New Roman" w:hAnsi="Times New Roman" w:cs="Times New Roman"/>
          <w:color w:val="auto"/>
          <w:sz w:val="28"/>
          <w:szCs w:val="28"/>
        </w:rPr>
        <w:t xml:space="preserve"> в размере</w:t>
      </w:r>
      <w:r w:rsidR="00EE67E4" w:rsidRPr="008F66C9">
        <w:rPr>
          <w:rFonts w:ascii="Times New Roman" w:hAnsi="Times New Roman" w:cs="Times New Roman"/>
          <w:color w:val="auto"/>
          <w:sz w:val="28"/>
          <w:szCs w:val="28"/>
        </w:rPr>
        <w:t xml:space="preserve"> 1,5 должностных окладов</w:t>
      </w:r>
      <w:r w:rsidR="00F02C1F" w:rsidRPr="008F66C9">
        <w:rPr>
          <w:rFonts w:ascii="Times New Roman" w:hAnsi="Times New Roman" w:cs="Times New Roman"/>
          <w:color w:val="auto"/>
          <w:sz w:val="28"/>
          <w:szCs w:val="28"/>
        </w:rPr>
        <w:t xml:space="preserve">, </w:t>
      </w:r>
      <w:r w:rsidR="00E848B0" w:rsidRPr="008F66C9">
        <w:rPr>
          <w:rFonts w:ascii="Times New Roman" w:hAnsi="Times New Roman" w:cs="Times New Roman"/>
          <w:color w:val="auto"/>
          <w:sz w:val="28"/>
          <w:szCs w:val="28"/>
        </w:rPr>
        <w:t>(исходя из численности муниципальных служащих, допущенных к государственной тайне на постоянной основе);</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5) </w:t>
      </w:r>
      <w:r w:rsidR="006B4B8B" w:rsidRPr="008F66C9">
        <w:rPr>
          <w:rFonts w:ascii="Times New Roman" w:hAnsi="Times New Roman" w:cs="Times New Roman"/>
          <w:color w:val="auto"/>
          <w:sz w:val="28"/>
          <w:szCs w:val="28"/>
        </w:rPr>
        <w:t xml:space="preserve"> </w:t>
      </w:r>
      <w:r w:rsidRPr="008F66C9">
        <w:rPr>
          <w:rFonts w:ascii="Times New Roman" w:hAnsi="Times New Roman" w:cs="Times New Roman"/>
          <w:color w:val="auto"/>
          <w:sz w:val="28"/>
          <w:szCs w:val="28"/>
        </w:rPr>
        <w:t xml:space="preserve">ежемесячного денежного поощрения - в размере </w:t>
      </w:r>
      <w:r w:rsidR="007E6DC8" w:rsidRPr="008F66C9">
        <w:rPr>
          <w:rFonts w:ascii="Times New Roman" w:hAnsi="Times New Roman" w:cs="Times New Roman"/>
          <w:color w:val="auto"/>
          <w:sz w:val="28"/>
          <w:szCs w:val="28"/>
        </w:rPr>
        <w:t>8</w:t>
      </w:r>
      <w:r w:rsidRPr="008F66C9">
        <w:rPr>
          <w:rFonts w:ascii="Times New Roman" w:hAnsi="Times New Roman" w:cs="Times New Roman"/>
          <w:color w:val="auto"/>
          <w:sz w:val="28"/>
          <w:szCs w:val="28"/>
        </w:rPr>
        <w:t xml:space="preserve"> должностных окладов;</w:t>
      </w:r>
    </w:p>
    <w:p w:rsidR="00F02C1F" w:rsidRPr="008F66C9" w:rsidRDefault="00AA6830"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6)</w:t>
      </w:r>
      <w:r w:rsidR="00665EFC" w:rsidRPr="008F66C9">
        <w:rPr>
          <w:rFonts w:ascii="Times New Roman" w:hAnsi="Times New Roman" w:cs="Times New Roman"/>
          <w:color w:val="auto"/>
          <w:sz w:val="28"/>
          <w:szCs w:val="28"/>
        </w:rPr>
        <w:t xml:space="preserve"> </w:t>
      </w:r>
      <w:r w:rsidR="00F02C1F" w:rsidRPr="008F66C9">
        <w:rPr>
          <w:rFonts w:ascii="Times New Roman" w:hAnsi="Times New Roman" w:cs="Times New Roman"/>
          <w:color w:val="auto"/>
          <w:sz w:val="28"/>
          <w:szCs w:val="28"/>
        </w:rPr>
        <w:t xml:space="preserve">единовременной выплаты при предоставлении ежегодного оплачиваемого отпуска - в размере </w:t>
      </w:r>
      <w:r w:rsidR="007A5957" w:rsidRPr="008F66C9">
        <w:rPr>
          <w:rFonts w:ascii="Times New Roman" w:hAnsi="Times New Roman" w:cs="Times New Roman"/>
          <w:color w:val="auto"/>
          <w:sz w:val="28"/>
          <w:szCs w:val="28"/>
        </w:rPr>
        <w:t>2</w:t>
      </w:r>
      <w:r w:rsidR="00F02C1F" w:rsidRPr="008F66C9">
        <w:rPr>
          <w:rFonts w:ascii="Times New Roman" w:hAnsi="Times New Roman" w:cs="Times New Roman"/>
          <w:color w:val="auto"/>
          <w:sz w:val="28"/>
          <w:szCs w:val="28"/>
        </w:rPr>
        <w:t xml:space="preserve"> должностных окладов;</w:t>
      </w:r>
    </w:p>
    <w:p w:rsidR="007A5957" w:rsidRPr="008F66C9" w:rsidRDefault="007A5957" w:rsidP="007A5957">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6</w:t>
      </w:r>
      <w:r w:rsidRPr="008F66C9">
        <w:rPr>
          <w:rFonts w:ascii="Times New Roman" w:hAnsi="Times New Roman" w:cs="Times New Roman"/>
          <w:color w:val="auto"/>
          <w:sz w:val="28"/>
          <w:szCs w:val="28"/>
          <w:vertAlign w:val="superscript"/>
        </w:rPr>
        <w:t>1</w:t>
      </w:r>
      <w:r w:rsidRPr="008F66C9">
        <w:rPr>
          <w:rFonts w:ascii="Times New Roman" w:hAnsi="Times New Roman" w:cs="Times New Roman"/>
          <w:color w:val="auto"/>
          <w:sz w:val="28"/>
          <w:szCs w:val="28"/>
        </w:rPr>
        <w:t xml:space="preserve">) </w:t>
      </w:r>
      <w:r w:rsidR="00665EFC" w:rsidRPr="008F66C9">
        <w:rPr>
          <w:rFonts w:ascii="Times New Roman" w:hAnsi="Times New Roman" w:cs="Times New Roman"/>
          <w:color w:val="auto"/>
          <w:sz w:val="28"/>
          <w:szCs w:val="28"/>
        </w:rPr>
        <w:t xml:space="preserve"> </w:t>
      </w:r>
      <w:r w:rsidRPr="008F66C9">
        <w:rPr>
          <w:rFonts w:ascii="Times New Roman" w:hAnsi="Times New Roman" w:cs="Times New Roman"/>
          <w:color w:val="auto"/>
          <w:sz w:val="28"/>
          <w:szCs w:val="28"/>
        </w:rPr>
        <w:t>материальной помощи - в размере 1 должностного оклада;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7) ежегодной компенсации на лечение - в размере </w:t>
      </w:r>
      <w:r w:rsidRPr="008F66C9">
        <w:rPr>
          <w:rFonts w:ascii="Times New Roman" w:hAnsi="Times New Roman" w:cs="Times New Roman"/>
          <w:iCs/>
          <w:color w:val="auto"/>
          <w:sz w:val="28"/>
          <w:szCs w:val="28"/>
        </w:rPr>
        <w:t xml:space="preserve">4,8 </w:t>
      </w:r>
      <w:r w:rsidRPr="008F66C9">
        <w:rPr>
          <w:rFonts w:ascii="Times New Roman" w:hAnsi="Times New Roman" w:cs="Times New Roman"/>
          <w:color w:val="auto"/>
          <w:sz w:val="28"/>
          <w:szCs w:val="28"/>
        </w:rPr>
        <w:t>должностного оклада;</w:t>
      </w:r>
    </w:p>
    <w:p w:rsidR="00F02C1F" w:rsidRPr="0019317A"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8</w:t>
      </w:r>
      <w:r w:rsidRPr="0019317A">
        <w:rPr>
          <w:rFonts w:ascii="Times New Roman" w:hAnsi="Times New Roman" w:cs="Times New Roman"/>
          <w:color w:val="auto"/>
          <w:sz w:val="28"/>
          <w:szCs w:val="28"/>
        </w:rPr>
        <w:t>) преми</w:t>
      </w:r>
      <w:r w:rsidR="00262048" w:rsidRPr="0019317A">
        <w:rPr>
          <w:rFonts w:ascii="Times New Roman" w:hAnsi="Times New Roman" w:cs="Times New Roman"/>
          <w:color w:val="auto"/>
          <w:sz w:val="28"/>
          <w:szCs w:val="28"/>
        </w:rPr>
        <w:t>и</w:t>
      </w:r>
      <w:r w:rsidR="00665EFC" w:rsidRPr="0019317A">
        <w:rPr>
          <w:rFonts w:ascii="Times New Roman" w:hAnsi="Times New Roman" w:cs="Times New Roman"/>
          <w:color w:val="auto"/>
          <w:sz w:val="28"/>
          <w:szCs w:val="28"/>
        </w:rPr>
        <w:t>, в том числе за выполнение особо важных и сложных заданий</w:t>
      </w:r>
      <w:r w:rsidR="002310C9" w:rsidRPr="0019317A">
        <w:rPr>
          <w:rFonts w:ascii="Times New Roman" w:hAnsi="Times New Roman" w:cs="Times New Roman"/>
          <w:color w:val="auto"/>
          <w:sz w:val="28"/>
          <w:szCs w:val="28"/>
        </w:rPr>
        <w:t xml:space="preserve"> </w:t>
      </w:r>
      <w:r w:rsidR="00AC348F" w:rsidRPr="0019317A">
        <w:rPr>
          <w:rFonts w:ascii="Times New Roman" w:hAnsi="Times New Roman" w:cs="Times New Roman"/>
          <w:color w:val="auto"/>
          <w:sz w:val="28"/>
          <w:szCs w:val="28"/>
        </w:rPr>
        <w:t>(</w:t>
      </w:r>
      <w:r w:rsidR="002310C9" w:rsidRPr="0019317A">
        <w:rPr>
          <w:rFonts w:ascii="Times New Roman" w:hAnsi="Times New Roman" w:cs="Times New Roman"/>
          <w:color w:val="auto"/>
          <w:sz w:val="28"/>
          <w:szCs w:val="28"/>
        </w:rPr>
        <w:t xml:space="preserve">в расчете на </w:t>
      </w:r>
      <w:proofErr w:type="gramStart"/>
      <w:r w:rsidR="002310C9" w:rsidRPr="0019317A">
        <w:rPr>
          <w:rFonts w:ascii="Times New Roman" w:hAnsi="Times New Roman" w:cs="Times New Roman"/>
          <w:color w:val="auto"/>
          <w:sz w:val="28"/>
          <w:szCs w:val="28"/>
        </w:rPr>
        <w:t>год)</w:t>
      </w:r>
      <w:r w:rsidRPr="0019317A">
        <w:rPr>
          <w:rFonts w:ascii="Times New Roman" w:hAnsi="Times New Roman" w:cs="Times New Roman"/>
          <w:color w:val="auto"/>
          <w:sz w:val="28"/>
          <w:szCs w:val="28"/>
        </w:rPr>
        <w:t xml:space="preserve">  -</w:t>
      </w:r>
      <w:proofErr w:type="gramEnd"/>
      <w:r w:rsidRPr="0019317A">
        <w:rPr>
          <w:rFonts w:ascii="Times New Roman" w:hAnsi="Times New Roman" w:cs="Times New Roman"/>
          <w:color w:val="auto"/>
          <w:sz w:val="28"/>
          <w:szCs w:val="28"/>
        </w:rPr>
        <w:t xml:space="preserve"> в размере </w:t>
      </w:r>
      <w:r w:rsidR="00262048" w:rsidRPr="0019317A">
        <w:rPr>
          <w:rFonts w:ascii="Times New Roman" w:hAnsi="Times New Roman" w:cs="Times New Roman"/>
          <w:color w:val="auto"/>
          <w:sz w:val="28"/>
          <w:szCs w:val="28"/>
        </w:rPr>
        <w:t xml:space="preserve">не более </w:t>
      </w:r>
      <w:r w:rsidR="002310C9" w:rsidRPr="0019317A">
        <w:rPr>
          <w:rFonts w:ascii="Times New Roman" w:hAnsi="Times New Roman" w:cs="Times New Roman"/>
          <w:color w:val="auto"/>
          <w:sz w:val="28"/>
          <w:szCs w:val="28"/>
        </w:rPr>
        <w:t>12</w:t>
      </w:r>
      <w:r w:rsidRPr="0019317A">
        <w:rPr>
          <w:rFonts w:ascii="Times New Roman" w:hAnsi="Times New Roman" w:cs="Times New Roman"/>
          <w:color w:val="auto"/>
          <w:sz w:val="28"/>
          <w:szCs w:val="28"/>
        </w:rPr>
        <w:t xml:space="preserve"> должностн</w:t>
      </w:r>
      <w:r w:rsidR="002310C9" w:rsidRPr="0019317A">
        <w:rPr>
          <w:rFonts w:ascii="Times New Roman" w:hAnsi="Times New Roman" w:cs="Times New Roman"/>
          <w:color w:val="auto"/>
          <w:sz w:val="28"/>
          <w:szCs w:val="28"/>
        </w:rPr>
        <w:t>ых окладов</w:t>
      </w:r>
      <w:r w:rsidRPr="0019317A">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9) ежемесячного коэффициента к заработной плате за работу в пустынной и безводной местности в размере 1,1.</w:t>
      </w:r>
      <w:r w:rsidR="008F5DD5" w:rsidRPr="008F66C9">
        <w:rPr>
          <w:rFonts w:ascii="Times New Roman" w:hAnsi="Times New Roman" w:cs="Times New Roman"/>
          <w:color w:val="auto"/>
          <w:sz w:val="28"/>
          <w:szCs w:val="28"/>
        </w:rPr>
        <w:t xml:space="preserve"> </w:t>
      </w:r>
    </w:p>
    <w:p w:rsidR="00F02C1F" w:rsidRPr="008F66C9" w:rsidRDefault="001B526A"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2</w:t>
      </w:r>
      <w:r w:rsidR="00F02C1F" w:rsidRPr="008F66C9">
        <w:rPr>
          <w:rFonts w:ascii="Times New Roman" w:hAnsi="Times New Roman" w:cs="Times New Roman"/>
          <w:color w:val="auto"/>
          <w:sz w:val="28"/>
          <w:szCs w:val="28"/>
        </w:rPr>
        <w:t>.Финансирование расходов на оплату труда муниципальных, осуществляется за счет средств местного бюджета в пределах утвержденных лимитов бюджетных обязательств на очередной финансовый год.</w:t>
      </w:r>
    </w:p>
    <w:p w:rsidR="00F02C1F" w:rsidRPr="008F66C9" w:rsidRDefault="001B526A"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3</w:t>
      </w:r>
      <w:r w:rsidR="00F02C1F" w:rsidRPr="008F66C9">
        <w:rPr>
          <w:rFonts w:ascii="Times New Roman" w:hAnsi="Times New Roman" w:cs="Times New Roman"/>
          <w:color w:val="auto"/>
          <w:sz w:val="28"/>
          <w:szCs w:val="28"/>
        </w:rPr>
        <w:t xml:space="preserve">. Экономия денежных средств по фонду оплаты труда муниципальных служащих, изъятию не подлежит и может быть направлена по решению </w:t>
      </w:r>
      <w:r w:rsidR="007F6759">
        <w:rPr>
          <w:rFonts w:ascii="Times New Roman" w:hAnsi="Times New Roman" w:cs="Times New Roman"/>
          <w:color w:val="auto"/>
          <w:sz w:val="28"/>
          <w:szCs w:val="28"/>
        </w:rPr>
        <w:t>главы Администрации Денисовского сельского поселения</w:t>
      </w:r>
      <w:r w:rsidR="00F02C1F" w:rsidRPr="008F66C9">
        <w:rPr>
          <w:rFonts w:ascii="Times New Roman" w:hAnsi="Times New Roman" w:cs="Times New Roman"/>
          <w:color w:val="auto"/>
          <w:sz w:val="28"/>
          <w:szCs w:val="28"/>
        </w:rPr>
        <w:t xml:space="preserve"> на выплату премий, материальной помощи и другие выплаты, </w:t>
      </w:r>
      <w:r w:rsidR="00F02C1F" w:rsidRPr="0019317A">
        <w:rPr>
          <w:rFonts w:ascii="Times New Roman" w:hAnsi="Times New Roman" w:cs="Times New Roman"/>
          <w:color w:val="auto"/>
          <w:sz w:val="28"/>
          <w:szCs w:val="28"/>
        </w:rPr>
        <w:t xml:space="preserve">предусмотренные </w:t>
      </w:r>
      <w:r w:rsidR="007F6759">
        <w:rPr>
          <w:rFonts w:ascii="Times New Roman" w:hAnsi="Times New Roman" w:cs="Times New Roman"/>
          <w:color w:val="auto"/>
          <w:sz w:val="28"/>
          <w:szCs w:val="28"/>
        </w:rPr>
        <w:t xml:space="preserve">Денисовского сельского </w:t>
      </w:r>
      <w:proofErr w:type="spellStart"/>
      <w:r w:rsidR="007F6759">
        <w:rPr>
          <w:rFonts w:ascii="Times New Roman" w:hAnsi="Times New Roman" w:cs="Times New Roman"/>
          <w:color w:val="auto"/>
          <w:sz w:val="28"/>
          <w:szCs w:val="28"/>
        </w:rPr>
        <w:t>посеелния</w:t>
      </w:r>
      <w:proofErr w:type="spellEnd"/>
      <w:r w:rsidR="00F02C1F" w:rsidRPr="0019317A">
        <w:rPr>
          <w:rFonts w:ascii="Times New Roman" w:hAnsi="Times New Roman" w:cs="Times New Roman"/>
          <w:color w:val="auto"/>
          <w:sz w:val="28"/>
          <w:szCs w:val="28"/>
        </w:rPr>
        <w:t>.</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
    <w:p w:rsidR="00F02C1F" w:rsidRPr="008F66C9" w:rsidRDefault="00F02C1F" w:rsidP="00757C88">
      <w:pPr>
        <w:ind w:firstLine="709"/>
        <w:jc w:val="both"/>
        <w:rPr>
          <w:b/>
          <w:color w:val="auto"/>
          <w:sz w:val="28"/>
          <w:szCs w:val="28"/>
        </w:rPr>
      </w:pPr>
      <w:r w:rsidRPr="008F66C9">
        <w:rPr>
          <w:b/>
          <w:color w:val="auto"/>
          <w:sz w:val="28"/>
          <w:szCs w:val="28"/>
        </w:rPr>
        <w:t xml:space="preserve">Статья 5. Основания выплаты единовременного пособия муниципальным служащим за полные годы стажа муниципальной службы при увольнении на пенсию с должности муниципальной службы </w:t>
      </w:r>
    </w:p>
    <w:p w:rsidR="00F02C1F" w:rsidRPr="008F66C9" w:rsidRDefault="00F02C1F" w:rsidP="00757C88">
      <w:pPr>
        <w:ind w:firstLine="709"/>
        <w:jc w:val="both"/>
        <w:rPr>
          <w:color w:val="auto"/>
          <w:sz w:val="28"/>
          <w:szCs w:val="28"/>
        </w:rPr>
      </w:pPr>
    </w:p>
    <w:p w:rsidR="00F02C1F" w:rsidRPr="008F66C9" w:rsidRDefault="00F02C1F" w:rsidP="00757C88">
      <w:pPr>
        <w:ind w:firstLine="709"/>
        <w:jc w:val="both"/>
        <w:rPr>
          <w:color w:val="auto"/>
          <w:sz w:val="28"/>
          <w:szCs w:val="28"/>
        </w:rPr>
      </w:pPr>
      <w:r w:rsidRPr="008F66C9">
        <w:rPr>
          <w:color w:val="auto"/>
          <w:sz w:val="28"/>
          <w:szCs w:val="28"/>
        </w:rPr>
        <w:t>Муниципальным служащим, достигшим пенсионного возраста,</w:t>
      </w:r>
      <w:r w:rsidRPr="008F66C9">
        <w:rPr>
          <w:color w:val="auto"/>
          <w:sz w:val="28"/>
          <w:szCs w:val="28"/>
          <w:lang w:eastAsia="en-US"/>
        </w:rPr>
        <w:t xml:space="preserve"> предусмотренного </w:t>
      </w:r>
      <w:hyperlink r:id="rId10" w:history="1">
        <w:r w:rsidRPr="008F66C9">
          <w:rPr>
            <w:color w:val="auto"/>
            <w:sz w:val="28"/>
            <w:szCs w:val="28"/>
            <w:lang w:eastAsia="en-US"/>
          </w:rPr>
          <w:t>частью 1 статьи 8</w:t>
        </w:r>
      </w:hyperlink>
      <w:r w:rsidRPr="008F66C9">
        <w:rPr>
          <w:color w:val="auto"/>
          <w:sz w:val="28"/>
          <w:szCs w:val="28"/>
          <w:lang w:eastAsia="en-US"/>
        </w:rPr>
        <w:t xml:space="preserve"> Федерального закона от 28.12. 2013 № 400-ФЗ «О страховых пенсиях»</w:t>
      </w:r>
      <w:r w:rsidRPr="008F66C9">
        <w:rPr>
          <w:color w:val="auto"/>
          <w:sz w:val="28"/>
          <w:szCs w:val="28"/>
        </w:rPr>
        <w:t xml:space="preserve"> за счет местного бюджета при увольнении на пенсию выплачивается единовременное пособие за полные годы стажа муниципальной службы по следующим основаниям: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roofErr w:type="gramStart"/>
      <w:r w:rsidRPr="008F66C9">
        <w:rPr>
          <w:rFonts w:ascii="Times New Roman" w:hAnsi="Times New Roman" w:cs="Times New Roman"/>
          <w:color w:val="auto"/>
          <w:sz w:val="28"/>
          <w:szCs w:val="28"/>
        </w:rPr>
        <w:lastRenderedPageBreak/>
        <w:t>а)реорганизация</w:t>
      </w:r>
      <w:proofErr w:type="gramEnd"/>
      <w:r w:rsidRPr="008F66C9">
        <w:rPr>
          <w:rFonts w:ascii="Times New Roman" w:hAnsi="Times New Roman" w:cs="Times New Roman"/>
          <w:color w:val="auto"/>
          <w:sz w:val="28"/>
          <w:szCs w:val="28"/>
        </w:rPr>
        <w:t xml:space="preserve"> или ликвидация органа местного самоуправления, а также сокращение численности или штата муниципальных работников;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roofErr w:type="gramStart"/>
      <w:r w:rsidRPr="008F66C9">
        <w:rPr>
          <w:rFonts w:ascii="Times New Roman" w:hAnsi="Times New Roman" w:cs="Times New Roman"/>
          <w:color w:val="auto"/>
          <w:sz w:val="28"/>
          <w:szCs w:val="28"/>
        </w:rPr>
        <w:t>б)истечение</w:t>
      </w:r>
      <w:proofErr w:type="gramEnd"/>
      <w:r w:rsidRPr="008F66C9">
        <w:rPr>
          <w:rFonts w:ascii="Times New Roman" w:hAnsi="Times New Roman" w:cs="Times New Roman"/>
          <w:color w:val="auto"/>
          <w:sz w:val="28"/>
          <w:szCs w:val="28"/>
        </w:rPr>
        <w:t xml:space="preserve"> срока трудового договора;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roofErr w:type="gramStart"/>
      <w:r w:rsidRPr="008F66C9">
        <w:rPr>
          <w:rFonts w:ascii="Times New Roman" w:hAnsi="Times New Roman" w:cs="Times New Roman"/>
          <w:color w:val="auto"/>
          <w:sz w:val="28"/>
          <w:szCs w:val="28"/>
        </w:rPr>
        <w:t>в)достижение</w:t>
      </w:r>
      <w:proofErr w:type="gramEnd"/>
      <w:r w:rsidRPr="008F66C9">
        <w:rPr>
          <w:rFonts w:ascii="Times New Roman" w:hAnsi="Times New Roman" w:cs="Times New Roman"/>
          <w:color w:val="auto"/>
          <w:sz w:val="28"/>
          <w:szCs w:val="28"/>
        </w:rPr>
        <w:t xml:space="preserve"> муниципальным служащим предельного возраста, установленного для замещения должности муниципальной службы;</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roofErr w:type="gramStart"/>
      <w:r w:rsidRPr="008F66C9">
        <w:rPr>
          <w:rFonts w:ascii="Times New Roman" w:hAnsi="Times New Roman" w:cs="Times New Roman"/>
          <w:color w:val="auto"/>
          <w:sz w:val="28"/>
          <w:szCs w:val="28"/>
        </w:rPr>
        <w:t>г)отказ</w:t>
      </w:r>
      <w:proofErr w:type="gramEnd"/>
      <w:r w:rsidRPr="008F66C9">
        <w:rPr>
          <w:rFonts w:ascii="Times New Roman" w:hAnsi="Times New Roman" w:cs="Times New Roman"/>
          <w:color w:val="auto"/>
          <w:sz w:val="28"/>
          <w:szCs w:val="28"/>
        </w:rPr>
        <w:t xml:space="preserve">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proofErr w:type="gramStart"/>
      <w:r w:rsidRPr="008F66C9">
        <w:rPr>
          <w:rFonts w:ascii="Times New Roman" w:hAnsi="Times New Roman" w:cs="Times New Roman"/>
          <w:color w:val="auto"/>
          <w:sz w:val="28"/>
          <w:szCs w:val="28"/>
        </w:rPr>
        <w:t>д)прекращение</w:t>
      </w:r>
      <w:proofErr w:type="gramEnd"/>
      <w:r w:rsidRPr="008F66C9">
        <w:rPr>
          <w:rFonts w:ascii="Times New Roman" w:hAnsi="Times New Roman" w:cs="Times New Roman"/>
          <w:color w:val="auto"/>
          <w:sz w:val="28"/>
          <w:szCs w:val="28"/>
        </w:rPr>
        <w:t xml:space="preserve"> трудового договора в связи с признанием муниципального служащего полностью нетрудоспособным в соответствии с медицинским заключением;</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е) расторжение трудового договора по инициативе муниципального служащего в связи с выходом на пенсию.</w:t>
      </w:r>
    </w:p>
    <w:p w:rsidR="00F02C1F" w:rsidRPr="008F66C9" w:rsidRDefault="00F02C1F" w:rsidP="00757C88">
      <w:pPr>
        <w:pStyle w:val="ConsPlusNormal"/>
        <w:widowControl/>
        <w:ind w:firstLine="709"/>
        <w:jc w:val="both"/>
        <w:rPr>
          <w:color w:val="auto"/>
          <w:sz w:val="28"/>
          <w:szCs w:val="28"/>
          <w:lang w:eastAsia="en-US"/>
        </w:rPr>
      </w:pPr>
      <w:r w:rsidRPr="008F66C9">
        <w:rPr>
          <w:rFonts w:ascii="Times New Roman" w:hAnsi="Times New Roman" w:cs="Times New Roman"/>
          <w:color w:val="auto"/>
          <w:sz w:val="28"/>
          <w:szCs w:val="28"/>
        </w:rPr>
        <w:t xml:space="preserve">В случае увольнения с муниципальной службы в связи с </w:t>
      </w:r>
      <w:proofErr w:type="gramStart"/>
      <w:r w:rsidRPr="008F66C9">
        <w:rPr>
          <w:rFonts w:ascii="Times New Roman" w:hAnsi="Times New Roman" w:cs="Times New Roman"/>
          <w:color w:val="auto"/>
          <w:sz w:val="28"/>
          <w:szCs w:val="28"/>
        </w:rPr>
        <w:t xml:space="preserve">назначением </w:t>
      </w:r>
      <w:r w:rsidR="005734D3" w:rsidRPr="008F66C9">
        <w:rPr>
          <w:rFonts w:ascii="Times New Roman" w:hAnsi="Times New Roman" w:cs="Times New Roman"/>
          <w:color w:val="auto"/>
          <w:sz w:val="28"/>
          <w:szCs w:val="28"/>
        </w:rPr>
        <w:t xml:space="preserve"> в</w:t>
      </w:r>
      <w:proofErr w:type="gramEnd"/>
      <w:r w:rsidR="005734D3" w:rsidRPr="008F66C9">
        <w:rPr>
          <w:rFonts w:ascii="Times New Roman" w:hAnsi="Times New Roman" w:cs="Times New Roman"/>
          <w:color w:val="auto"/>
          <w:sz w:val="28"/>
          <w:szCs w:val="28"/>
        </w:rPr>
        <w:t xml:space="preserve"> период прохождения муниципальной службы </w:t>
      </w:r>
      <w:r w:rsidRPr="008F66C9">
        <w:rPr>
          <w:rFonts w:ascii="Times New Roman" w:hAnsi="Times New Roman" w:cs="Times New Roman"/>
          <w:color w:val="auto"/>
          <w:sz w:val="28"/>
          <w:szCs w:val="28"/>
        </w:rPr>
        <w:t>пенсии по инвалидности по основаниям, указанным в подпунктах г - е настоящего пункта, указанное пособие выплачивается независимо от достижения муниципальным служащим пенсионного возраста.</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Данное пособие выплачивается однократно при увольнении с муниципальной службы в следующих размерах при стаже муниципальной службы:</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 xml:space="preserve">от 5 до 9 лет включительно - в </w:t>
      </w:r>
      <w:proofErr w:type="gramStart"/>
      <w:r w:rsidRPr="008F66C9">
        <w:rPr>
          <w:rFonts w:ascii="Times New Roman" w:hAnsi="Times New Roman" w:cs="Times New Roman"/>
          <w:color w:val="auto"/>
          <w:sz w:val="28"/>
          <w:szCs w:val="28"/>
        </w:rPr>
        <w:t>размере  6</w:t>
      </w:r>
      <w:proofErr w:type="gramEnd"/>
      <w:r w:rsidRPr="008F66C9">
        <w:rPr>
          <w:rFonts w:ascii="Times New Roman" w:hAnsi="Times New Roman" w:cs="Times New Roman"/>
          <w:color w:val="auto"/>
          <w:sz w:val="28"/>
          <w:szCs w:val="28"/>
        </w:rPr>
        <w:t xml:space="preserve">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от 10 до 19 лет включительно – в размере 18 должностных окладов;</w:t>
      </w:r>
    </w:p>
    <w:p w:rsidR="00F02C1F" w:rsidRPr="008F66C9" w:rsidRDefault="00F02C1F" w:rsidP="00757C88">
      <w:pPr>
        <w:pStyle w:val="ConsPlusNormal"/>
        <w:widowControl/>
        <w:ind w:firstLine="709"/>
        <w:jc w:val="both"/>
        <w:rPr>
          <w:rFonts w:ascii="Times New Roman" w:hAnsi="Times New Roman" w:cs="Times New Roman"/>
          <w:color w:val="auto"/>
          <w:sz w:val="28"/>
          <w:szCs w:val="28"/>
        </w:rPr>
      </w:pPr>
      <w:r w:rsidRPr="008F66C9">
        <w:rPr>
          <w:rFonts w:ascii="Times New Roman" w:hAnsi="Times New Roman" w:cs="Times New Roman"/>
          <w:color w:val="auto"/>
          <w:sz w:val="28"/>
          <w:szCs w:val="28"/>
        </w:rPr>
        <w:t>20 и более лет – в размере 24 должностных окладов.</w:t>
      </w:r>
    </w:p>
    <w:p w:rsidR="00F02C1F" w:rsidRPr="008F66C9" w:rsidRDefault="00F02C1F" w:rsidP="00757C88">
      <w:pPr>
        <w:ind w:firstLine="709"/>
        <w:jc w:val="both"/>
        <w:rPr>
          <w:color w:val="auto"/>
          <w:sz w:val="28"/>
          <w:szCs w:val="28"/>
        </w:rPr>
      </w:pPr>
      <w:r w:rsidRPr="008F66C9">
        <w:rPr>
          <w:color w:val="auto"/>
          <w:sz w:val="28"/>
          <w:szCs w:val="28"/>
        </w:rPr>
        <w:t>При последующих увольнениях муниципальных служащих, достигших пенсионного возраста, предусмотренного частью 1 статьи 8 Федерального закона от 28.12.2013 года №400-ФЗ «О страховых пенсиях», данное пособие не выплачивается.</w:t>
      </w:r>
    </w:p>
    <w:p w:rsidR="00343B4C" w:rsidRPr="008F66C9" w:rsidRDefault="0090114A" w:rsidP="00757C88">
      <w:pPr>
        <w:ind w:firstLine="709"/>
        <w:jc w:val="both"/>
        <w:rPr>
          <w:color w:val="auto"/>
          <w:sz w:val="28"/>
          <w:szCs w:val="28"/>
        </w:rPr>
      </w:pPr>
      <w:r w:rsidRPr="008F66C9">
        <w:rPr>
          <w:rFonts w:ascii="Roboto" w:hAnsi="Roboto"/>
          <w:color w:val="auto"/>
          <w:sz w:val="28"/>
          <w:szCs w:val="28"/>
          <w:shd w:val="clear" w:color="auto" w:fill="FFFFFF"/>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F70C19" w:rsidRPr="008F66C9" w:rsidRDefault="00F70C19" w:rsidP="00D64B8B">
      <w:pPr>
        <w:pStyle w:val="ac"/>
        <w:spacing w:after="0" w:line="240" w:lineRule="auto"/>
        <w:ind w:firstLine="709"/>
        <w:jc w:val="both"/>
        <w:rPr>
          <w:color w:val="auto"/>
          <w:sz w:val="28"/>
          <w:szCs w:val="28"/>
          <w:shd w:val="clear" w:color="auto" w:fill="FFFFFF"/>
        </w:rPr>
      </w:pPr>
      <w:r w:rsidRPr="008F66C9">
        <w:rPr>
          <w:color w:val="auto"/>
          <w:sz w:val="28"/>
          <w:szCs w:val="28"/>
          <w:shd w:val="clear" w:color="auto" w:fill="FFFFFF"/>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увольнения муниципального служащего.</w:t>
      </w:r>
    </w:p>
    <w:p w:rsidR="00F70C19" w:rsidRPr="008F66C9" w:rsidRDefault="00F70C19" w:rsidP="00757C88">
      <w:pPr>
        <w:pStyle w:val="ac"/>
        <w:spacing w:after="0" w:line="240" w:lineRule="auto"/>
        <w:ind w:firstLine="709"/>
        <w:jc w:val="both"/>
        <w:rPr>
          <w:b/>
          <w:color w:val="auto"/>
          <w:sz w:val="28"/>
          <w:szCs w:val="28"/>
        </w:rPr>
      </w:pPr>
    </w:p>
    <w:p w:rsidR="00F02C1F" w:rsidRPr="00665437" w:rsidRDefault="00F02C1F" w:rsidP="00757C88">
      <w:pPr>
        <w:pStyle w:val="ac"/>
        <w:spacing w:after="0" w:line="240" w:lineRule="auto"/>
        <w:ind w:firstLine="709"/>
        <w:jc w:val="both"/>
        <w:rPr>
          <w:b/>
          <w:color w:val="auto"/>
          <w:sz w:val="28"/>
          <w:szCs w:val="28"/>
        </w:rPr>
      </w:pPr>
      <w:r w:rsidRPr="00665437">
        <w:rPr>
          <w:b/>
          <w:color w:val="auto"/>
          <w:sz w:val="28"/>
          <w:szCs w:val="28"/>
        </w:rPr>
        <w:t>Статья 6. Единовременное поощрение в связи с выходом на пенсию</w:t>
      </w:r>
    </w:p>
    <w:p w:rsidR="00F02C1F" w:rsidRPr="00665437" w:rsidRDefault="00F02C1F" w:rsidP="00757C88">
      <w:pPr>
        <w:pStyle w:val="ac"/>
        <w:spacing w:after="0" w:line="240" w:lineRule="auto"/>
        <w:ind w:firstLine="709"/>
        <w:jc w:val="both"/>
        <w:rPr>
          <w:color w:val="auto"/>
          <w:sz w:val="28"/>
          <w:szCs w:val="28"/>
          <w:lang w:eastAsia="en-US"/>
        </w:rPr>
      </w:pPr>
    </w:p>
    <w:p w:rsidR="00F02C1F" w:rsidRPr="008F66C9" w:rsidRDefault="00F02C1F" w:rsidP="00757C88">
      <w:pPr>
        <w:pStyle w:val="ac"/>
        <w:spacing w:after="0" w:line="240" w:lineRule="auto"/>
        <w:ind w:firstLine="709"/>
        <w:jc w:val="both"/>
        <w:rPr>
          <w:color w:val="auto"/>
          <w:sz w:val="28"/>
          <w:szCs w:val="28"/>
          <w:lang w:eastAsia="en-US"/>
        </w:rPr>
      </w:pPr>
      <w:r w:rsidRPr="00665437">
        <w:rPr>
          <w:color w:val="auto"/>
          <w:sz w:val="28"/>
          <w:szCs w:val="28"/>
          <w:lang w:eastAsia="en-US"/>
        </w:rPr>
        <w:t>Выплата единовременного поощрения муниципальному служащему производится при</w:t>
      </w:r>
      <w:r w:rsidRPr="008F66C9">
        <w:rPr>
          <w:color w:val="auto"/>
          <w:sz w:val="28"/>
          <w:szCs w:val="28"/>
          <w:lang w:eastAsia="en-US"/>
        </w:rPr>
        <w:t xml:space="preserve"> выходе на пенсию.</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lastRenderedPageBreak/>
        <w:t>Решение о выплате муниципальному служащему единовременного поощрения оформляется правовым актом соответствующего органа местного самоуправления.</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t>Муниципальный служащий, имеющий не снятое в установленном порядке дисциплинарное взыскание, утрачивает право на получение единовременного поощрения.</w:t>
      </w:r>
    </w:p>
    <w:p w:rsidR="00F02C1F" w:rsidRPr="008F66C9" w:rsidRDefault="00F02C1F" w:rsidP="00757C88">
      <w:pPr>
        <w:widowControl/>
        <w:suppressAutoHyphens w:val="0"/>
        <w:autoSpaceDE w:val="0"/>
        <w:autoSpaceDN w:val="0"/>
        <w:adjustRightInd w:val="0"/>
        <w:ind w:firstLine="709"/>
        <w:jc w:val="both"/>
        <w:rPr>
          <w:color w:val="auto"/>
          <w:sz w:val="28"/>
          <w:szCs w:val="28"/>
          <w:lang w:eastAsia="en-US"/>
        </w:rPr>
      </w:pPr>
      <w:r w:rsidRPr="008F66C9">
        <w:rPr>
          <w:color w:val="auto"/>
          <w:sz w:val="28"/>
          <w:szCs w:val="28"/>
          <w:lang w:eastAsia="en-US"/>
        </w:rPr>
        <w:t>Размер единовременного поощрения составляет 3 должностных оклада муниципального служащего по должности, замещаемой им на день выхода на пенсию.</w:t>
      </w:r>
    </w:p>
    <w:p w:rsidR="00F02C1F" w:rsidRPr="008F66C9" w:rsidRDefault="00F02C1F" w:rsidP="00757C88">
      <w:pPr>
        <w:pStyle w:val="ac"/>
        <w:spacing w:after="0" w:line="240" w:lineRule="auto"/>
        <w:ind w:firstLine="709"/>
        <w:jc w:val="both"/>
        <w:rPr>
          <w:color w:val="auto"/>
          <w:sz w:val="28"/>
          <w:szCs w:val="28"/>
          <w:lang w:eastAsia="en-US"/>
        </w:rPr>
      </w:pPr>
      <w:r w:rsidRPr="008F66C9">
        <w:rPr>
          <w:color w:val="auto"/>
          <w:sz w:val="28"/>
          <w:szCs w:val="28"/>
          <w:lang w:eastAsia="en-US"/>
        </w:rPr>
        <w:t>Выплата муниципальному служащему единовременного поощрения производится за счет средств местного бюджета в пределах установленного фонда оплаты труда соответствующего органа местного самоуправления.</w:t>
      </w: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ind w:firstLine="709"/>
        <w:jc w:val="both"/>
        <w:rPr>
          <w:color w:val="auto"/>
          <w:sz w:val="28"/>
          <w:szCs w:val="28"/>
        </w:rPr>
      </w:pPr>
    </w:p>
    <w:p w:rsidR="00F02C1F" w:rsidRPr="008F66C9" w:rsidRDefault="00F02C1F" w:rsidP="00757C88">
      <w:pPr>
        <w:pStyle w:val="ac"/>
        <w:spacing w:after="0" w:line="240" w:lineRule="auto"/>
        <w:jc w:val="both"/>
        <w:rPr>
          <w:color w:val="auto"/>
          <w:sz w:val="28"/>
          <w:szCs w:val="28"/>
        </w:rPr>
      </w:pPr>
    </w:p>
    <w:tbl>
      <w:tblPr>
        <w:tblW w:w="0" w:type="auto"/>
        <w:tblLook w:val="00A0" w:firstRow="1" w:lastRow="0" w:firstColumn="1" w:lastColumn="0" w:noHBand="0" w:noVBand="0"/>
      </w:tblPr>
      <w:tblGrid>
        <w:gridCol w:w="6026"/>
        <w:gridCol w:w="3895"/>
      </w:tblGrid>
      <w:tr w:rsidR="00F02C1F" w:rsidRPr="008F66C9" w:rsidTr="00330850">
        <w:tc>
          <w:tcPr>
            <w:tcW w:w="6062" w:type="dxa"/>
          </w:tcPr>
          <w:p w:rsidR="00F02C1F" w:rsidRPr="008F66C9" w:rsidRDefault="00F02C1F" w:rsidP="00330850">
            <w:pPr>
              <w:pStyle w:val="ac"/>
              <w:pageBreakBefore/>
              <w:spacing w:after="0" w:line="240" w:lineRule="auto"/>
              <w:jc w:val="right"/>
              <w:rPr>
                <w:color w:val="auto"/>
                <w:lang w:val="ru-RU" w:eastAsia="ru-RU"/>
              </w:rPr>
            </w:pPr>
          </w:p>
        </w:tc>
        <w:tc>
          <w:tcPr>
            <w:tcW w:w="3905" w:type="dxa"/>
          </w:tcPr>
          <w:p w:rsidR="00F02C1F" w:rsidRPr="008F66C9" w:rsidRDefault="00F02C1F" w:rsidP="00330850">
            <w:pPr>
              <w:pStyle w:val="ac"/>
              <w:pageBreakBefore/>
              <w:spacing w:after="0" w:line="240" w:lineRule="auto"/>
              <w:ind w:firstLine="720"/>
              <w:jc w:val="center"/>
              <w:rPr>
                <w:color w:val="auto"/>
                <w:lang w:val="ru-RU" w:eastAsia="ru-RU"/>
              </w:rPr>
            </w:pPr>
            <w:r w:rsidRPr="008F66C9">
              <w:rPr>
                <w:color w:val="auto"/>
                <w:lang w:val="ru-RU" w:eastAsia="ru-RU"/>
              </w:rPr>
              <w:t>Приложение №1</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к Положению</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«Об оплате труда муниципальных служащих</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в органах местного самоуправления</w:t>
            </w:r>
          </w:p>
          <w:p w:rsidR="00F02C1F" w:rsidRPr="008F66C9" w:rsidRDefault="00665437" w:rsidP="00330850">
            <w:pPr>
              <w:pStyle w:val="ac"/>
              <w:spacing w:after="0" w:line="240" w:lineRule="auto"/>
              <w:ind w:firstLine="720"/>
              <w:jc w:val="center"/>
              <w:rPr>
                <w:color w:val="auto"/>
                <w:lang w:val="ru-RU" w:eastAsia="ru-RU"/>
              </w:rPr>
            </w:pPr>
            <w:r>
              <w:rPr>
                <w:color w:val="auto"/>
                <w:lang w:val="ru-RU" w:eastAsia="ru-RU"/>
              </w:rPr>
              <w:t>Денисовского сельского        поселения</w:t>
            </w:r>
            <w:r w:rsidR="00F02C1F" w:rsidRPr="008F66C9">
              <w:rPr>
                <w:color w:val="auto"/>
                <w:lang w:val="ru-RU" w:eastAsia="ru-RU"/>
              </w:rPr>
              <w:t>»</w:t>
            </w:r>
          </w:p>
        </w:tc>
      </w:tr>
    </w:tbl>
    <w:p w:rsidR="00F02C1F" w:rsidRPr="008F66C9" w:rsidRDefault="00F02C1F" w:rsidP="00757C88">
      <w:pPr>
        <w:pStyle w:val="ac"/>
        <w:spacing w:after="0" w:line="240" w:lineRule="auto"/>
        <w:ind w:firstLine="720"/>
        <w:jc w:val="right"/>
        <w:rPr>
          <w:color w:val="auto"/>
          <w:sz w:val="28"/>
          <w:szCs w:val="28"/>
        </w:rPr>
      </w:pP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КОЭФФИЦИЕНТЫ,</w:t>
      </w: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применяемые при исчислении размеров должностных окладов муниципальных служащих</w:t>
      </w:r>
    </w:p>
    <w:p w:rsidR="00F02C1F" w:rsidRPr="008F66C9" w:rsidRDefault="00F02C1F" w:rsidP="00757C88">
      <w:pPr>
        <w:pStyle w:val="ac"/>
        <w:tabs>
          <w:tab w:val="left" w:pos="1225"/>
        </w:tabs>
        <w:spacing w:after="0" w:line="240" w:lineRule="auto"/>
        <w:jc w:val="center"/>
        <w:rPr>
          <w:color w:val="auto"/>
          <w:sz w:val="22"/>
          <w:szCs w:val="22"/>
        </w:rPr>
      </w:pPr>
    </w:p>
    <w:tbl>
      <w:tblPr>
        <w:tblW w:w="9967" w:type="dxa"/>
        <w:tblInd w:w="5" w:type="dxa"/>
        <w:tblLayout w:type="fixed"/>
        <w:tblCellMar>
          <w:left w:w="113" w:type="dxa"/>
        </w:tblCellMar>
        <w:tblLook w:val="0000" w:firstRow="0" w:lastRow="0" w:firstColumn="0" w:lastColumn="0" w:noHBand="0" w:noVBand="0"/>
      </w:tblPr>
      <w:tblGrid>
        <w:gridCol w:w="103"/>
        <w:gridCol w:w="5959"/>
        <w:gridCol w:w="1559"/>
        <w:gridCol w:w="2126"/>
        <w:gridCol w:w="220"/>
      </w:tblGrid>
      <w:tr w:rsidR="00F02C1F"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vAlign w:val="center"/>
          </w:tcPr>
          <w:p w:rsidR="00F02C1F" w:rsidRPr="008F66C9" w:rsidRDefault="00F02C1F" w:rsidP="00757C88">
            <w:pPr>
              <w:pStyle w:val="ac"/>
              <w:spacing w:after="0" w:line="240" w:lineRule="auto"/>
              <w:jc w:val="center"/>
              <w:rPr>
                <w:color w:val="auto"/>
                <w:sz w:val="28"/>
                <w:szCs w:val="28"/>
                <w:lang w:val="ru-RU" w:eastAsia="ru-RU"/>
              </w:rPr>
            </w:pPr>
            <w:r w:rsidRPr="008F66C9">
              <w:rPr>
                <w:color w:val="auto"/>
                <w:sz w:val="28"/>
                <w:szCs w:val="28"/>
                <w:lang w:val="ru-RU" w:eastAsia="ru-RU"/>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F02C1F" w:rsidRPr="008F66C9" w:rsidRDefault="00F02C1F" w:rsidP="00757C88">
            <w:pPr>
              <w:pStyle w:val="ac"/>
              <w:spacing w:after="0" w:line="240" w:lineRule="auto"/>
              <w:jc w:val="center"/>
              <w:rPr>
                <w:color w:val="auto"/>
                <w:lang w:val="ru-RU" w:eastAsia="ru-RU"/>
              </w:rPr>
            </w:pPr>
            <w:r w:rsidRPr="008F66C9">
              <w:rPr>
                <w:color w:val="auto"/>
                <w:sz w:val="28"/>
                <w:szCs w:val="28"/>
                <w:lang w:val="ru-RU" w:eastAsia="ru-RU"/>
              </w:rPr>
              <w:t>Коэффициенты</w:t>
            </w:r>
          </w:p>
        </w:tc>
      </w:tr>
      <w:tr w:rsidR="006B4B8B" w:rsidRPr="008F66C9" w:rsidTr="00665437">
        <w:trPr>
          <w:gridBefore w:val="1"/>
          <w:gridAfter w:val="1"/>
          <w:wBefore w:w="103" w:type="dxa"/>
          <w:wAfter w:w="220" w:type="dxa"/>
          <w:trHeight w:val="579"/>
        </w:trPr>
        <w:tc>
          <w:tcPr>
            <w:tcW w:w="9644" w:type="dxa"/>
            <w:gridSpan w:val="3"/>
            <w:tcBorders>
              <w:top w:val="single" w:sz="4" w:space="0" w:color="000000"/>
              <w:left w:val="single" w:sz="4" w:space="0" w:color="000000"/>
              <w:right w:val="single" w:sz="4" w:space="0" w:color="000000"/>
            </w:tcBorders>
          </w:tcPr>
          <w:p w:rsidR="006B4B8B" w:rsidRPr="008F66C9" w:rsidRDefault="006B4B8B" w:rsidP="00757C88">
            <w:pPr>
              <w:pStyle w:val="ac"/>
              <w:spacing w:after="0" w:line="240" w:lineRule="auto"/>
              <w:jc w:val="center"/>
              <w:rPr>
                <w:color w:val="auto"/>
                <w:sz w:val="26"/>
                <w:szCs w:val="26"/>
                <w:lang w:val="ru-RU" w:eastAsia="ru-RU"/>
              </w:rPr>
            </w:pPr>
            <w:r w:rsidRPr="008F66C9">
              <w:rPr>
                <w:color w:val="auto"/>
                <w:sz w:val="26"/>
                <w:szCs w:val="26"/>
                <w:lang w:val="ru-RU" w:eastAsia="ru-RU"/>
              </w:rPr>
              <w:t>Раздел I</w:t>
            </w:r>
          </w:p>
          <w:p w:rsidR="00D308D7" w:rsidRPr="00BF2697" w:rsidRDefault="00D308D7" w:rsidP="00D308D7">
            <w:pPr>
              <w:pStyle w:val="ac"/>
              <w:spacing w:after="0" w:line="240" w:lineRule="auto"/>
              <w:jc w:val="center"/>
              <w:rPr>
                <w:color w:val="auto"/>
                <w:sz w:val="28"/>
                <w:szCs w:val="28"/>
                <w:lang w:val="ru-RU" w:eastAsia="ru-RU"/>
              </w:rPr>
            </w:pPr>
            <w:r w:rsidRPr="00BF2697">
              <w:rPr>
                <w:color w:val="auto"/>
                <w:sz w:val="28"/>
                <w:szCs w:val="28"/>
                <w:lang w:val="ru-RU" w:eastAsia="ru-RU"/>
              </w:rPr>
              <w:t>Коэффициенты, применяемые при исчислении предельных размеров должностных окладов муниципальных служащих Администрации Денисовского сельского поселения</w:t>
            </w:r>
          </w:p>
          <w:p w:rsidR="006B4B8B" w:rsidRPr="008F66C9" w:rsidRDefault="006B4B8B" w:rsidP="006B4B8B">
            <w:pPr>
              <w:pStyle w:val="ac"/>
              <w:spacing w:after="0" w:line="240" w:lineRule="auto"/>
              <w:jc w:val="center"/>
              <w:rPr>
                <w:color w:val="auto"/>
                <w:sz w:val="26"/>
                <w:szCs w:val="26"/>
                <w:lang w:val="ru-RU" w:eastAsia="ru-RU"/>
              </w:rPr>
            </w:pP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lang w:val="ru-RU" w:eastAsia="ru-RU"/>
              </w:rPr>
            </w:pPr>
            <w:r w:rsidRPr="00BF2697">
              <w:rPr>
                <w:color w:val="auto"/>
                <w:sz w:val="28"/>
                <w:szCs w:val="28"/>
                <w:lang w:val="ru-RU" w:eastAsia="ru-RU"/>
              </w:rPr>
              <w:t>Глава Администрации Денисовского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lang w:val="ru-RU" w:eastAsia="ru-RU"/>
              </w:rPr>
            </w:pPr>
            <w:r w:rsidRPr="00BF2697">
              <w:rPr>
                <w:color w:val="auto"/>
                <w:sz w:val="28"/>
                <w:szCs w:val="28"/>
                <w:lang w:val="ru-RU" w:eastAsia="ru-RU"/>
              </w:rPr>
              <w:t>2,0</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lang w:val="ru-RU" w:eastAsia="ru-RU"/>
              </w:rPr>
            </w:pPr>
            <w:r w:rsidRPr="00BF2697">
              <w:rPr>
                <w:color w:val="auto"/>
                <w:sz w:val="28"/>
                <w:szCs w:val="28"/>
                <w:lang w:val="ru-RU" w:eastAsia="ru-RU"/>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lang w:val="ru-RU" w:eastAsia="ru-RU"/>
              </w:rPr>
            </w:pPr>
            <w:r w:rsidRPr="00BF2697">
              <w:rPr>
                <w:color w:val="auto"/>
                <w:sz w:val="28"/>
                <w:szCs w:val="28"/>
                <w:lang w:val="ru-RU" w:eastAsia="ru-RU"/>
              </w:rPr>
              <w:t>1,52</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lang w:val="ru-RU" w:eastAsia="ru-RU"/>
              </w:rPr>
            </w:pPr>
            <w:r w:rsidRPr="00BF2697">
              <w:rPr>
                <w:color w:val="auto"/>
                <w:sz w:val="28"/>
                <w:szCs w:val="28"/>
                <w:lang w:val="ru-RU" w:eastAsia="ru-RU"/>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lang w:val="ru-RU" w:eastAsia="ru-RU"/>
              </w:rPr>
            </w:pPr>
            <w:r w:rsidRPr="00BF2697">
              <w:rPr>
                <w:color w:val="auto"/>
                <w:sz w:val="28"/>
                <w:szCs w:val="28"/>
                <w:lang w:val="ru-RU" w:eastAsia="ru-RU"/>
              </w:rPr>
              <w:t>1,28</w:t>
            </w:r>
          </w:p>
        </w:tc>
      </w:tr>
      <w:tr w:rsidR="00665437" w:rsidRPr="008F66C9" w:rsidTr="00D64B8B">
        <w:trPr>
          <w:gridBefore w:val="1"/>
          <w:gridAfter w:val="1"/>
          <w:wBefore w:w="103" w:type="dxa"/>
          <w:wAfter w:w="220" w:type="dxa"/>
        </w:trPr>
        <w:tc>
          <w:tcPr>
            <w:tcW w:w="7518" w:type="dxa"/>
            <w:gridSpan w:val="2"/>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rPr>
                <w:color w:val="auto"/>
                <w:sz w:val="28"/>
                <w:szCs w:val="28"/>
                <w:lang w:val="ru-RU" w:eastAsia="ru-RU"/>
              </w:rPr>
            </w:pPr>
            <w:r w:rsidRPr="00BF2697">
              <w:rPr>
                <w:color w:val="auto"/>
                <w:sz w:val="28"/>
                <w:szCs w:val="28"/>
                <w:lang w:val="ru-RU" w:eastAsia="ru-RU"/>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665437" w:rsidRPr="00BF2697" w:rsidRDefault="00665437" w:rsidP="00665437">
            <w:pPr>
              <w:pStyle w:val="ac"/>
              <w:spacing w:after="0" w:line="240" w:lineRule="auto"/>
              <w:jc w:val="center"/>
              <w:rPr>
                <w:color w:val="auto"/>
                <w:lang w:val="ru-RU" w:eastAsia="ru-RU"/>
              </w:rPr>
            </w:pPr>
            <w:r w:rsidRPr="00BF2697">
              <w:rPr>
                <w:color w:val="auto"/>
                <w:sz w:val="28"/>
                <w:szCs w:val="28"/>
                <w:lang w:val="ru-RU" w:eastAsia="ru-RU"/>
              </w:rPr>
              <w:t>1,21</w:t>
            </w:r>
          </w:p>
        </w:tc>
      </w:tr>
      <w:tr w:rsidR="00F02C1F" w:rsidRPr="008F66C9" w:rsidTr="00D64B8B">
        <w:tblPrEx>
          <w:tblCellMar>
            <w:left w:w="108" w:type="dxa"/>
          </w:tblCellMar>
          <w:tblLook w:val="00A0" w:firstRow="1" w:lastRow="0" w:firstColumn="1" w:lastColumn="0" w:noHBand="0" w:noVBand="0"/>
        </w:tblPrEx>
        <w:tc>
          <w:tcPr>
            <w:tcW w:w="6062" w:type="dxa"/>
            <w:gridSpan w:val="2"/>
          </w:tcPr>
          <w:p w:rsidR="00F02C1F" w:rsidRPr="008F66C9" w:rsidRDefault="00F02C1F" w:rsidP="00330850">
            <w:pPr>
              <w:pStyle w:val="ac"/>
              <w:pageBreakBefore/>
              <w:spacing w:after="0" w:line="240" w:lineRule="auto"/>
              <w:jc w:val="right"/>
              <w:rPr>
                <w:color w:val="auto"/>
                <w:lang w:val="ru-RU" w:eastAsia="ru-RU"/>
              </w:rPr>
            </w:pPr>
          </w:p>
        </w:tc>
        <w:tc>
          <w:tcPr>
            <w:tcW w:w="3905" w:type="dxa"/>
            <w:gridSpan w:val="3"/>
          </w:tcPr>
          <w:p w:rsidR="00F02C1F" w:rsidRPr="008F66C9" w:rsidRDefault="00F02C1F" w:rsidP="00330850">
            <w:pPr>
              <w:pStyle w:val="ac"/>
              <w:pageBreakBefore/>
              <w:spacing w:after="0" w:line="240" w:lineRule="auto"/>
              <w:ind w:firstLine="720"/>
              <w:jc w:val="center"/>
              <w:rPr>
                <w:color w:val="auto"/>
                <w:lang w:val="ru-RU" w:eastAsia="ru-RU"/>
              </w:rPr>
            </w:pPr>
            <w:r w:rsidRPr="008F66C9">
              <w:rPr>
                <w:color w:val="auto"/>
                <w:lang w:val="ru-RU" w:eastAsia="ru-RU"/>
              </w:rPr>
              <w:t>Приложение №2</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к Положению</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«Об оплате труда муниципальных служащих</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в органах местного самоуправления</w:t>
            </w:r>
          </w:p>
          <w:p w:rsidR="00F02C1F" w:rsidRPr="008F66C9" w:rsidRDefault="00665437" w:rsidP="00330850">
            <w:pPr>
              <w:pStyle w:val="ac"/>
              <w:spacing w:after="0" w:line="240" w:lineRule="auto"/>
              <w:ind w:firstLine="720"/>
              <w:jc w:val="center"/>
              <w:rPr>
                <w:color w:val="auto"/>
                <w:lang w:val="ru-RU" w:eastAsia="ru-RU"/>
              </w:rPr>
            </w:pPr>
            <w:r>
              <w:rPr>
                <w:color w:val="auto"/>
                <w:lang w:val="ru-RU" w:eastAsia="ru-RU"/>
              </w:rPr>
              <w:t>Денисовского сельского поселения</w:t>
            </w:r>
            <w:r w:rsidR="00F02C1F" w:rsidRPr="008F66C9">
              <w:rPr>
                <w:color w:val="auto"/>
                <w:lang w:val="ru-RU" w:eastAsia="ru-RU"/>
              </w:rPr>
              <w:t>»</w:t>
            </w:r>
          </w:p>
        </w:tc>
      </w:tr>
    </w:tbl>
    <w:p w:rsidR="007F275D" w:rsidRPr="008F66C9" w:rsidRDefault="007F275D" w:rsidP="00757C88">
      <w:pPr>
        <w:pStyle w:val="ac"/>
        <w:tabs>
          <w:tab w:val="left" w:pos="1225"/>
        </w:tabs>
        <w:spacing w:after="0" w:line="240" w:lineRule="auto"/>
        <w:jc w:val="center"/>
        <w:rPr>
          <w:color w:val="auto"/>
          <w:sz w:val="28"/>
          <w:szCs w:val="28"/>
        </w:rPr>
      </w:pP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КОЭФФИЦИЕНТЫ,</w:t>
      </w:r>
    </w:p>
    <w:p w:rsidR="00F02C1F" w:rsidRPr="008F66C9" w:rsidRDefault="00F02C1F" w:rsidP="00757C88">
      <w:pPr>
        <w:pStyle w:val="ac"/>
        <w:tabs>
          <w:tab w:val="left" w:pos="1225"/>
        </w:tabs>
        <w:spacing w:after="0" w:line="240" w:lineRule="auto"/>
        <w:jc w:val="center"/>
        <w:rPr>
          <w:color w:val="auto"/>
          <w:sz w:val="28"/>
          <w:szCs w:val="28"/>
        </w:rPr>
      </w:pPr>
      <w:r w:rsidRPr="008F66C9">
        <w:rPr>
          <w:color w:val="auto"/>
          <w:sz w:val="28"/>
          <w:szCs w:val="28"/>
        </w:rPr>
        <w:t>применяемые при исчислении размеров ежемесячного денежного поощрения муниципальных служащих</w:t>
      </w:r>
    </w:p>
    <w:p w:rsidR="00F02C1F" w:rsidRPr="008F66C9" w:rsidRDefault="00F02C1F" w:rsidP="00757C88">
      <w:pPr>
        <w:pStyle w:val="ac"/>
        <w:tabs>
          <w:tab w:val="left" w:pos="1225"/>
        </w:tabs>
        <w:spacing w:after="0" w:line="240" w:lineRule="auto"/>
        <w:jc w:val="both"/>
        <w:rPr>
          <w:color w:val="auto"/>
          <w:sz w:val="28"/>
          <w:szCs w:val="28"/>
        </w:rPr>
      </w:pPr>
    </w:p>
    <w:tbl>
      <w:tblPr>
        <w:tblW w:w="9967" w:type="dxa"/>
        <w:tblLayout w:type="fixed"/>
        <w:tblLook w:val="0000" w:firstRow="0" w:lastRow="0" w:firstColumn="0" w:lastColumn="0" w:noHBand="0" w:noVBand="0"/>
      </w:tblPr>
      <w:tblGrid>
        <w:gridCol w:w="103"/>
        <w:gridCol w:w="5959"/>
        <w:gridCol w:w="1701"/>
        <w:gridCol w:w="2126"/>
        <w:gridCol w:w="78"/>
      </w:tblGrid>
      <w:tr w:rsidR="00F02C1F"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F02C1F" w:rsidRPr="008F66C9" w:rsidRDefault="00F02C1F" w:rsidP="00757C88">
            <w:pPr>
              <w:pStyle w:val="ac"/>
              <w:spacing w:after="0" w:line="240" w:lineRule="auto"/>
              <w:jc w:val="center"/>
              <w:rPr>
                <w:color w:val="auto"/>
                <w:sz w:val="28"/>
                <w:szCs w:val="28"/>
                <w:lang w:val="ru-RU" w:eastAsia="ru-RU"/>
              </w:rPr>
            </w:pPr>
            <w:r w:rsidRPr="008F66C9">
              <w:rPr>
                <w:color w:val="auto"/>
                <w:sz w:val="28"/>
                <w:szCs w:val="28"/>
                <w:lang w:val="ru-RU" w:eastAsia="ru-RU"/>
              </w:rPr>
              <w:t>Наименование должности</w:t>
            </w:r>
          </w:p>
        </w:tc>
        <w:tc>
          <w:tcPr>
            <w:tcW w:w="2126" w:type="dxa"/>
            <w:tcBorders>
              <w:top w:val="single" w:sz="4" w:space="0" w:color="000000"/>
              <w:left w:val="single" w:sz="4" w:space="0" w:color="000000"/>
              <w:bottom w:val="single" w:sz="4" w:space="0" w:color="000000"/>
              <w:right w:val="single" w:sz="4" w:space="0" w:color="000000"/>
            </w:tcBorders>
          </w:tcPr>
          <w:p w:rsidR="00F02C1F" w:rsidRPr="008F66C9" w:rsidRDefault="00F02C1F" w:rsidP="00757C88">
            <w:pPr>
              <w:pStyle w:val="ac"/>
              <w:spacing w:after="0" w:line="240" w:lineRule="auto"/>
              <w:jc w:val="center"/>
              <w:rPr>
                <w:color w:val="auto"/>
                <w:lang w:val="ru-RU" w:eastAsia="ru-RU"/>
              </w:rPr>
            </w:pPr>
            <w:r w:rsidRPr="008F66C9">
              <w:rPr>
                <w:color w:val="auto"/>
                <w:sz w:val="28"/>
                <w:szCs w:val="28"/>
                <w:lang w:val="ru-RU" w:eastAsia="ru-RU"/>
              </w:rPr>
              <w:t>Коэффициенты</w:t>
            </w:r>
          </w:p>
        </w:tc>
      </w:tr>
      <w:tr w:rsidR="00F02C1F" w:rsidRPr="008F66C9" w:rsidTr="007F275D">
        <w:trPr>
          <w:gridBefore w:val="1"/>
          <w:gridAfter w:val="1"/>
          <w:wBefore w:w="103" w:type="dxa"/>
          <w:wAfter w:w="78" w:type="dxa"/>
        </w:trPr>
        <w:tc>
          <w:tcPr>
            <w:tcW w:w="9786" w:type="dxa"/>
            <w:gridSpan w:val="3"/>
            <w:tcBorders>
              <w:top w:val="single" w:sz="4" w:space="0" w:color="000000"/>
              <w:left w:val="single" w:sz="4" w:space="0" w:color="000000"/>
              <w:bottom w:val="single" w:sz="4" w:space="0" w:color="000000"/>
              <w:right w:val="single" w:sz="4" w:space="0" w:color="000000"/>
            </w:tcBorders>
          </w:tcPr>
          <w:p w:rsidR="00F02C1F" w:rsidRPr="008F66C9" w:rsidRDefault="00F02C1F" w:rsidP="00757C88">
            <w:pPr>
              <w:pStyle w:val="ac"/>
              <w:spacing w:after="0" w:line="240" w:lineRule="auto"/>
              <w:jc w:val="center"/>
              <w:rPr>
                <w:color w:val="auto"/>
                <w:sz w:val="26"/>
                <w:szCs w:val="26"/>
                <w:lang w:val="ru-RU" w:eastAsia="ru-RU"/>
              </w:rPr>
            </w:pPr>
            <w:proofErr w:type="gramStart"/>
            <w:r w:rsidRPr="008F66C9">
              <w:rPr>
                <w:color w:val="auto"/>
                <w:sz w:val="26"/>
                <w:szCs w:val="26"/>
                <w:lang w:val="ru-RU" w:eastAsia="ru-RU"/>
              </w:rPr>
              <w:t xml:space="preserve">Раздел  </w:t>
            </w:r>
            <w:r w:rsidRPr="008F66C9">
              <w:rPr>
                <w:color w:val="auto"/>
                <w:sz w:val="26"/>
                <w:szCs w:val="26"/>
                <w:lang w:val="en-US" w:eastAsia="ru-RU"/>
              </w:rPr>
              <w:t>I</w:t>
            </w:r>
            <w:proofErr w:type="gramEnd"/>
          </w:p>
          <w:p w:rsidR="00F02C1F" w:rsidRPr="008F66C9" w:rsidRDefault="00F02C1F" w:rsidP="00D308D7">
            <w:pPr>
              <w:pStyle w:val="ac"/>
              <w:spacing w:after="0" w:line="240" w:lineRule="auto"/>
              <w:jc w:val="center"/>
              <w:rPr>
                <w:color w:val="auto"/>
                <w:lang w:val="ru-RU" w:eastAsia="ru-RU"/>
              </w:rPr>
            </w:pPr>
            <w:r w:rsidRPr="008F66C9">
              <w:rPr>
                <w:color w:val="auto"/>
                <w:sz w:val="26"/>
                <w:szCs w:val="26"/>
                <w:lang w:val="ru-RU" w:eastAsia="ru-RU"/>
              </w:rPr>
              <w:t>Коэффициенты, применяемые при исчислении предельных размеров ежемесячного денежного поощрения муниципальных служащих</w:t>
            </w:r>
            <w:r w:rsidR="00D308D7">
              <w:rPr>
                <w:color w:val="auto"/>
                <w:sz w:val="26"/>
                <w:szCs w:val="26"/>
                <w:lang w:val="ru-RU" w:eastAsia="ru-RU"/>
              </w:rPr>
              <w:t xml:space="preserve"> Администрации Денисовского сельского поселения</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lang w:val="ru-RU" w:eastAsia="ru-RU"/>
              </w:rPr>
            </w:pPr>
            <w:r w:rsidRPr="00BF2697">
              <w:rPr>
                <w:color w:val="auto"/>
                <w:sz w:val="28"/>
                <w:szCs w:val="28"/>
                <w:lang w:val="ru-RU" w:eastAsia="ru-RU"/>
              </w:rPr>
              <w:t>Глава Администрации Денисовского сельского поселения, назначаемый по контракту</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D308D7" w:rsidP="00D308D7">
            <w:pPr>
              <w:pStyle w:val="ac"/>
              <w:spacing w:after="0" w:line="240" w:lineRule="auto"/>
              <w:jc w:val="center"/>
              <w:rPr>
                <w:color w:val="auto"/>
                <w:lang w:val="ru-RU" w:eastAsia="ru-RU"/>
              </w:rPr>
            </w:pPr>
            <w:r w:rsidRPr="00BF2697">
              <w:rPr>
                <w:color w:val="auto"/>
                <w:sz w:val="28"/>
                <w:szCs w:val="28"/>
                <w:lang w:val="ru-RU" w:eastAsia="ru-RU"/>
              </w:rPr>
              <w:t>0,31</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lang w:val="ru-RU" w:eastAsia="ru-RU"/>
              </w:rPr>
            </w:pPr>
            <w:r w:rsidRPr="00BF2697">
              <w:rPr>
                <w:color w:val="auto"/>
                <w:sz w:val="28"/>
                <w:szCs w:val="28"/>
                <w:lang w:val="ru-RU" w:eastAsia="ru-RU"/>
              </w:rPr>
              <w:t xml:space="preserve">Заведующий сектором (начальник сектора) </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4B7CDB" w:rsidP="00D308D7">
            <w:pPr>
              <w:pStyle w:val="ac"/>
              <w:spacing w:after="0" w:line="240" w:lineRule="auto"/>
              <w:jc w:val="center"/>
              <w:rPr>
                <w:color w:val="auto"/>
                <w:lang w:val="ru-RU" w:eastAsia="ru-RU"/>
              </w:rPr>
            </w:pPr>
            <w:r>
              <w:rPr>
                <w:color w:val="auto"/>
                <w:sz w:val="28"/>
                <w:szCs w:val="28"/>
                <w:lang w:val="ru-RU" w:eastAsia="ru-RU"/>
              </w:rPr>
              <w:t>0,56</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lang w:val="ru-RU" w:eastAsia="ru-RU"/>
              </w:rPr>
            </w:pPr>
            <w:r w:rsidRPr="00BF2697">
              <w:rPr>
                <w:color w:val="auto"/>
                <w:sz w:val="28"/>
                <w:szCs w:val="28"/>
                <w:lang w:val="ru-RU" w:eastAsia="ru-RU"/>
              </w:rPr>
              <w:t>Главный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4B7CDB" w:rsidP="00D308D7">
            <w:pPr>
              <w:pStyle w:val="ac"/>
              <w:spacing w:after="0" w:line="240" w:lineRule="auto"/>
              <w:jc w:val="center"/>
              <w:rPr>
                <w:color w:val="auto"/>
                <w:lang w:val="ru-RU" w:eastAsia="ru-RU"/>
              </w:rPr>
            </w:pPr>
            <w:r>
              <w:rPr>
                <w:color w:val="auto"/>
                <w:sz w:val="28"/>
                <w:szCs w:val="28"/>
                <w:lang w:val="ru-RU" w:eastAsia="ru-RU"/>
              </w:rPr>
              <w:t>0,54</w:t>
            </w:r>
          </w:p>
        </w:tc>
      </w:tr>
      <w:tr w:rsidR="00D308D7" w:rsidRPr="008F66C9" w:rsidTr="007F275D">
        <w:trPr>
          <w:gridBefore w:val="1"/>
          <w:gridAfter w:val="1"/>
          <w:wBefore w:w="103" w:type="dxa"/>
          <w:wAfter w:w="78" w:type="dxa"/>
        </w:trPr>
        <w:tc>
          <w:tcPr>
            <w:tcW w:w="7660" w:type="dxa"/>
            <w:gridSpan w:val="2"/>
            <w:tcBorders>
              <w:top w:val="single" w:sz="4" w:space="0" w:color="000000"/>
              <w:left w:val="single" w:sz="4" w:space="0" w:color="000000"/>
              <w:bottom w:val="single" w:sz="4" w:space="0" w:color="000000"/>
            </w:tcBorders>
          </w:tcPr>
          <w:p w:rsidR="00D308D7" w:rsidRPr="00BF2697" w:rsidRDefault="00D308D7" w:rsidP="00D308D7">
            <w:pPr>
              <w:pStyle w:val="ac"/>
              <w:spacing w:after="0" w:line="240" w:lineRule="auto"/>
              <w:rPr>
                <w:color w:val="auto"/>
                <w:sz w:val="28"/>
                <w:szCs w:val="28"/>
                <w:lang w:val="ru-RU" w:eastAsia="ru-RU"/>
              </w:rPr>
            </w:pPr>
            <w:r w:rsidRPr="00BF2697">
              <w:rPr>
                <w:color w:val="auto"/>
                <w:sz w:val="28"/>
                <w:szCs w:val="28"/>
                <w:lang w:val="ru-RU" w:eastAsia="ru-RU"/>
              </w:rPr>
              <w:t>Ведущий специалист</w:t>
            </w:r>
          </w:p>
        </w:tc>
        <w:tc>
          <w:tcPr>
            <w:tcW w:w="2126" w:type="dxa"/>
            <w:tcBorders>
              <w:top w:val="single" w:sz="4" w:space="0" w:color="000000"/>
              <w:left w:val="single" w:sz="4" w:space="0" w:color="000000"/>
              <w:bottom w:val="single" w:sz="4" w:space="0" w:color="000000"/>
              <w:right w:val="single" w:sz="4" w:space="0" w:color="000000"/>
            </w:tcBorders>
          </w:tcPr>
          <w:p w:rsidR="00D308D7" w:rsidRPr="00BF2697" w:rsidRDefault="004B7CDB" w:rsidP="00D308D7">
            <w:pPr>
              <w:pStyle w:val="ac"/>
              <w:spacing w:after="0" w:line="240" w:lineRule="auto"/>
              <w:jc w:val="center"/>
              <w:rPr>
                <w:color w:val="auto"/>
                <w:lang w:val="ru-RU" w:eastAsia="ru-RU"/>
              </w:rPr>
            </w:pPr>
            <w:r>
              <w:rPr>
                <w:color w:val="auto"/>
                <w:sz w:val="28"/>
                <w:szCs w:val="28"/>
                <w:lang w:val="ru-RU" w:eastAsia="ru-RU"/>
              </w:rPr>
              <w:t>0,56</w:t>
            </w:r>
            <w:bookmarkStart w:id="1" w:name="_GoBack"/>
            <w:bookmarkEnd w:id="1"/>
          </w:p>
        </w:tc>
      </w:tr>
      <w:tr w:rsidR="00F02C1F" w:rsidRPr="008F66C9" w:rsidTr="007F275D">
        <w:tblPrEx>
          <w:tblLook w:val="00A0" w:firstRow="1" w:lastRow="0" w:firstColumn="1" w:lastColumn="0" w:noHBand="0" w:noVBand="0"/>
        </w:tblPrEx>
        <w:tc>
          <w:tcPr>
            <w:tcW w:w="6062" w:type="dxa"/>
            <w:gridSpan w:val="2"/>
          </w:tcPr>
          <w:p w:rsidR="00F02C1F" w:rsidRPr="008F66C9" w:rsidRDefault="00F02C1F" w:rsidP="00330850">
            <w:pPr>
              <w:pStyle w:val="ac"/>
              <w:pageBreakBefore/>
              <w:spacing w:after="0" w:line="240" w:lineRule="auto"/>
              <w:jc w:val="right"/>
              <w:rPr>
                <w:color w:val="auto"/>
                <w:lang w:val="ru-RU" w:eastAsia="ru-RU"/>
              </w:rPr>
            </w:pPr>
          </w:p>
        </w:tc>
        <w:tc>
          <w:tcPr>
            <w:tcW w:w="3905" w:type="dxa"/>
            <w:gridSpan w:val="3"/>
          </w:tcPr>
          <w:p w:rsidR="00F02C1F" w:rsidRPr="008F66C9" w:rsidRDefault="00F02C1F" w:rsidP="00330850">
            <w:pPr>
              <w:pStyle w:val="ac"/>
              <w:pageBreakBefore/>
              <w:spacing w:after="0" w:line="240" w:lineRule="auto"/>
              <w:ind w:firstLine="720"/>
              <w:jc w:val="center"/>
              <w:rPr>
                <w:color w:val="auto"/>
                <w:lang w:val="ru-RU" w:eastAsia="ru-RU"/>
              </w:rPr>
            </w:pPr>
            <w:r w:rsidRPr="008F66C9">
              <w:rPr>
                <w:color w:val="auto"/>
                <w:lang w:val="ru-RU" w:eastAsia="ru-RU"/>
              </w:rPr>
              <w:t>Приложение №3</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к Положению</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«Об оплате труда муниципальных служащих</w:t>
            </w:r>
          </w:p>
          <w:p w:rsidR="00F02C1F" w:rsidRPr="008F66C9" w:rsidRDefault="00F02C1F" w:rsidP="00330850">
            <w:pPr>
              <w:pStyle w:val="ac"/>
              <w:spacing w:after="0" w:line="240" w:lineRule="auto"/>
              <w:ind w:firstLine="720"/>
              <w:jc w:val="center"/>
              <w:rPr>
                <w:color w:val="auto"/>
                <w:lang w:val="ru-RU" w:eastAsia="ru-RU"/>
              </w:rPr>
            </w:pPr>
            <w:r w:rsidRPr="008F66C9">
              <w:rPr>
                <w:color w:val="auto"/>
                <w:lang w:val="ru-RU" w:eastAsia="ru-RU"/>
              </w:rPr>
              <w:t>в органах местного самоуправления</w:t>
            </w:r>
          </w:p>
          <w:p w:rsidR="00F02C1F" w:rsidRPr="008F66C9" w:rsidRDefault="00D308D7" w:rsidP="00330850">
            <w:pPr>
              <w:pStyle w:val="ac"/>
              <w:spacing w:after="0" w:line="240" w:lineRule="auto"/>
              <w:ind w:firstLine="720"/>
              <w:jc w:val="center"/>
              <w:rPr>
                <w:color w:val="auto"/>
                <w:lang w:val="ru-RU" w:eastAsia="ru-RU"/>
              </w:rPr>
            </w:pPr>
            <w:r>
              <w:rPr>
                <w:color w:val="auto"/>
                <w:lang w:val="ru-RU" w:eastAsia="ru-RU"/>
              </w:rPr>
              <w:t>Денисовского сельского поселения</w:t>
            </w:r>
            <w:r w:rsidR="00F02C1F" w:rsidRPr="008F66C9">
              <w:rPr>
                <w:color w:val="auto"/>
                <w:lang w:val="ru-RU" w:eastAsia="ru-RU"/>
              </w:rPr>
              <w:t>»</w:t>
            </w:r>
          </w:p>
        </w:tc>
      </w:tr>
    </w:tbl>
    <w:p w:rsidR="00F02C1F" w:rsidRPr="008F66C9" w:rsidRDefault="00F02C1F" w:rsidP="00757C88">
      <w:pPr>
        <w:pStyle w:val="ac"/>
        <w:spacing w:after="0" w:line="240" w:lineRule="auto"/>
        <w:jc w:val="both"/>
        <w:rPr>
          <w:color w:val="auto"/>
          <w:sz w:val="28"/>
          <w:szCs w:val="28"/>
          <w:highlight w:val="yellow"/>
        </w:rPr>
      </w:pPr>
    </w:p>
    <w:p w:rsidR="008C56A5" w:rsidRPr="008F66C9" w:rsidRDefault="00F02C1F" w:rsidP="00757C88">
      <w:pPr>
        <w:pStyle w:val="ConsPlusTitle"/>
        <w:widowControl/>
        <w:jc w:val="center"/>
        <w:rPr>
          <w:b w:val="0"/>
          <w:sz w:val="28"/>
          <w:szCs w:val="28"/>
        </w:rPr>
      </w:pPr>
      <w:r w:rsidRPr="008F66C9">
        <w:rPr>
          <w:b w:val="0"/>
          <w:sz w:val="28"/>
          <w:szCs w:val="28"/>
        </w:rPr>
        <w:t>ПОРЯДОК ВЫПЛАТЫ ПРЕМИЙ</w:t>
      </w:r>
      <w:r w:rsidR="008C56A5" w:rsidRPr="008F66C9">
        <w:rPr>
          <w:b w:val="0"/>
          <w:sz w:val="28"/>
          <w:szCs w:val="28"/>
        </w:rPr>
        <w:t>,</w:t>
      </w:r>
    </w:p>
    <w:p w:rsidR="00F02C1F" w:rsidRPr="008F66C9" w:rsidRDefault="008C56A5" w:rsidP="00D308D7">
      <w:pPr>
        <w:pStyle w:val="ConsPlusTitle"/>
        <w:widowControl/>
        <w:jc w:val="center"/>
        <w:rPr>
          <w:sz w:val="28"/>
          <w:szCs w:val="28"/>
        </w:rPr>
      </w:pPr>
      <w:r w:rsidRPr="008F66C9">
        <w:rPr>
          <w:b w:val="0"/>
          <w:sz w:val="28"/>
          <w:szCs w:val="28"/>
        </w:rPr>
        <w:t xml:space="preserve"> В ТОМ ЧИСЛЕ ЗА ВЫПОЛНЕНИЕ ОСОБО ВАЖНЫХ И СЛОЖНЫХ ЗАДАНИЙ </w:t>
      </w:r>
      <w:r w:rsidR="00F02C1F" w:rsidRPr="008F66C9">
        <w:rPr>
          <w:b w:val="0"/>
          <w:sz w:val="28"/>
          <w:szCs w:val="28"/>
        </w:rPr>
        <w:t xml:space="preserve">МУНИЦИПАЛЬНЫМ СЛУЖАЩИМ В ОРГАНАХ МЕСТНОГО САМОУПРАВЛЕНИЯ </w:t>
      </w:r>
      <w:r w:rsidR="00D308D7">
        <w:rPr>
          <w:b w:val="0"/>
          <w:sz w:val="28"/>
          <w:szCs w:val="28"/>
        </w:rPr>
        <w:t>ДЕНИСОВСКОГО СЕЛЬСКОГО ПОСЕЛЕНИЯ</w:t>
      </w:r>
    </w:p>
    <w:p w:rsidR="00F02C1F" w:rsidRPr="008F66C9" w:rsidRDefault="00F02C1F" w:rsidP="00757C88">
      <w:pPr>
        <w:autoSpaceDE w:val="0"/>
        <w:jc w:val="center"/>
        <w:rPr>
          <w:color w:val="auto"/>
          <w:sz w:val="28"/>
          <w:szCs w:val="28"/>
        </w:rPr>
      </w:pPr>
      <w:r w:rsidRPr="0019317A">
        <w:rPr>
          <w:color w:val="auto"/>
          <w:sz w:val="28"/>
          <w:szCs w:val="28"/>
        </w:rPr>
        <w:t>Статья 1.</w:t>
      </w:r>
      <w:r w:rsidRPr="008F66C9">
        <w:rPr>
          <w:color w:val="auto"/>
          <w:sz w:val="28"/>
          <w:szCs w:val="28"/>
        </w:rPr>
        <w:t xml:space="preserve"> Общие положения</w:t>
      </w:r>
    </w:p>
    <w:p w:rsidR="00F02C1F" w:rsidRPr="008F66C9" w:rsidRDefault="00F02C1F" w:rsidP="00757C88">
      <w:pPr>
        <w:autoSpaceDE w:val="0"/>
        <w:jc w:val="center"/>
        <w:rPr>
          <w:color w:val="auto"/>
          <w:sz w:val="28"/>
          <w:szCs w:val="28"/>
        </w:rPr>
      </w:pPr>
    </w:p>
    <w:p w:rsidR="00F02C1F" w:rsidRPr="008F66C9" w:rsidRDefault="00F02C1F" w:rsidP="00757C88">
      <w:pPr>
        <w:autoSpaceDE w:val="0"/>
        <w:ind w:firstLine="540"/>
        <w:jc w:val="both"/>
        <w:rPr>
          <w:color w:val="auto"/>
          <w:sz w:val="28"/>
          <w:szCs w:val="28"/>
        </w:rPr>
      </w:pPr>
      <w:r w:rsidRPr="008F66C9">
        <w:rPr>
          <w:color w:val="auto"/>
          <w:sz w:val="28"/>
          <w:szCs w:val="28"/>
        </w:rPr>
        <w:t>1.В соответствии с настоящим Порядком выплачиваются премии</w:t>
      </w:r>
      <w:r w:rsidR="008C56A5" w:rsidRPr="008F66C9">
        <w:rPr>
          <w:color w:val="auto"/>
          <w:sz w:val="28"/>
          <w:szCs w:val="28"/>
        </w:rPr>
        <w:t xml:space="preserve">, в том числе </w:t>
      </w:r>
      <w:r w:rsidRPr="008F66C9">
        <w:rPr>
          <w:color w:val="auto"/>
          <w:sz w:val="28"/>
          <w:szCs w:val="28"/>
        </w:rPr>
        <w:t xml:space="preserve">за выполнение особо важных и сложных заданий муниципальным служащим в органах местного самоуправления </w:t>
      </w:r>
      <w:r w:rsidR="00D308D7">
        <w:rPr>
          <w:color w:val="auto"/>
          <w:sz w:val="28"/>
          <w:szCs w:val="28"/>
        </w:rPr>
        <w:t>Денисовского сельского поселения</w:t>
      </w:r>
      <w:r w:rsidRPr="008F66C9">
        <w:rPr>
          <w:color w:val="auto"/>
          <w:sz w:val="28"/>
          <w:szCs w:val="28"/>
        </w:rPr>
        <w:t>.</w:t>
      </w:r>
    </w:p>
    <w:p w:rsidR="00F02C1F" w:rsidRPr="008F66C9" w:rsidRDefault="00F02C1F" w:rsidP="00757C88">
      <w:pPr>
        <w:autoSpaceDE w:val="0"/>
        <w:ind w:firstLine="540"/>
        <w:jc w:val="both"/>
        <w:rPr>
          <w:color w:val="auto"/>
          <w:sz w:val="28"/>
          <w:szCs w:val="28"/>
        </w:rPr>
      </w:pPr>
      <w:r w:rsidRPr="008F66C9">
        <w:rPr>
          <w:color w:val="auto"/>
          <w:sz w:val="28"/>
          <w:szCs w:val="28"/>
        </w:rPr>
        <w:t xml:space="preserve">2.Премии могут выплачиваться </w:t>
      </w:r>
      <w:r w:rsidR="00F540A4" w:rsidRPr="0019317A">
        <w:rPr>
          <w:color w:val="auto"/>
          <w:sz w:val="28"/>
          <w:szCs w:val="28"/>
        </w:rPr>
        <w:t>по результатам работы за месяц</w:t>
      </w:r>
      <w:r w:rsidR="00F540A4">
        <w:rPr>
          <w:color w:val="auto"/>
          <w:sz w:val="28"/>
          <w:szCs w:val="28"/>
        </w:rPr>
        <w:t xml:space="preserve"> </w:t>
      </w:r>
      <w:r w:rsidR="0019317A">
        <w:rPr>
          <w:color w:val="auto"/>
          <w:sz w:val="28"/>
          <w:szCs w:val="28"/>
        </w:rPr>
        <w:t xml:space="preserve">или ежеквартально, а также </w:t>
      </w:r>
      <w:r w:rsidRPr="008F66C9">
        <w:rPr>
          <w:color w:val="auto"/>
          <w:sz w:val="28"/>
          <w:szCs w:val="28"/>
        </w:rPr>
        <w:t>единовременно.</w:t>
      </w:r>
    </w:p>
    <w:p w:rsidR="00F540A4" w:rsidRPr="0019317A"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3.Премии не выплачиваются лицам, уволенным в текущем году по основаниям, предусмотренным пунктами 1, 2, 6 части 1 статьи 13, пунктом 3 части 1 статьи 19 Федерального закона от 02.03.2007 № 25-ФЗ «О муниципальной службе в Российской Федерации», статьей 71, пунктами 7-9 части первой статьи 77, статьей 81 (за исключением пунктов 1 и 2 части первой), пунктами 4, 8-11 части первой статьи 83, статьей 84 Трудового кодекса Российской Федерации.</w:t>
      </w:r>
    </w:p>
    <w:p w:rsidR="00F540A4" w:rsidRPr="0019317A"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 xml:space="preserve">Лицам, уволенным по иным основаниям с муниципальной службы и не отработавшим полный отчетный период, а также поступившим на муниципальную службу и не отработавшим полный отчетный период, премии могут быть выплачены по решению председателя Собрания депутатов-главы </w:t>
      </w:r>
      <w:r w:rsidR="00D308D7">
        <w:rPr>
          <w:rFonts w:ascii="Times New Roman" w:hAnsi="Times New Roman"/>
          <w:sz w:val="28"/>
          <w:szCs w:val="28"/>
        </w:rPr>
        <w:t>Денисовского сельского поселения</w:t>
      </w:r>
      <w:r w:rsidRPr="0019317A">
        <w:rPr>
          <w:rFonts w:ascii="Times New Roman" w:hAnsi="Times New Roman"/>
          <w:sz w:val="28"/>
          <w:szCs w:val="28"/>
        </w:rPr>
        <w:t xml:space="preserve"> – по </w:t>
      </w:r>
      <w:r w:rsidR="00D308D7">
        <w:rPr>
          <w:rFonts w:ascii="Times New Roman" w:hAnsi="Times New Roman"/>
          <w:sz w:val="28"/>
          <w:szCs w:val="28"/>
        </w:rPr>
        <w:t>г</w:t>
      </w:r>
      <w:r w:rsidR="00867E69">
        <w:rPr>
          <w:rFonts w:ascii="Times New Roman" w:hAnsi="Times New Roman"/>
          <w:sz w:val="28"/>
          <w:szCs w:val="28"/>
        </w:rPr>
        <w:t>лаве Администрации Денисовского сельского поселения</w:t>
      </w:r>
      <w:r w:rsidR="00D308D7">
        <w:rPr>
          <w:rFonts w:ascii="Times New Roman" w:hAnsi="Times New Roman"/>
          <w:sz w:val="28"/>
          <w:szCs w:val="28"/>
        </w:rPr>
        <w:t>, главы</w:t>
      </w:r>
      <w:r w:rsidRPr="0019317A">
        <w:rPr>
          <w:rFonts w:ascii="Times New Roman" w:hAnsi="Times New Roman"/>
          <w:sz w:val="28"/>
          <w:szCs w:val="28"/>
        </w:rPr>
        <w:t xml:space="preserve"> Администрации </w:t>
      </w:r>
      <w:r w:rsidR="00D308D7">
        <w:rPr>
          <w:rFonts w:ascii="Times New Roman" w:hAnsi="Times New Roman"/>
          <w:sz w:val="28"/>
          <w:szCs w:val="28"/>
        </w:rPr>
        <w:t>Денисовского сельского поселения</w:t>
      </w:r>
      <w:r w:rsidRPr="0019317A">
        <w:rPr>
          <w:rFonts w:ascii="Times New Roman" w:hAnsi="Times New Roman"/>
          <w:sz w:val="28"/>
          <w:szCs w:val="28"/>
        </w:rPr>
        <w:t xml:space="preserve"> – по </w:t>
      </w:r>
      <w:r w:rsidR="00D308D7">
        <w:rPr>
          <w:rFonts w:ascii="Times New Roman" w:hAnsi="Times New Roman"/>
          <w:sz w:val="28"/>
          <w:szCs w:val="28"/>
        </w:rPr>
        <w:t xml:space="preserve">муниципальным служащим </w:t>
      </w:r>
      <w:r w:rsidR="00354049">
        <w:rPr>
          <w:rFonts w:ascii="Times New Roman" w:hAnsi="Times New Roman"/>
          <w:sz w:val="28"/>
          <w:szCs w:val="28"/>
        </w:rPr>
        <w:t xml:space="preserve">аппарата </w:t>
      </w:r>
      <w:r w:rsidR="00D308D7">
        <w:rPr>
          <w:rFonts w:ascii="Times New Roman" w:hAnsi="Times New Roman"/>
          <w:sz w:val="28"/>
          <w:szCs w:val="28"/>
        </w:rPr>
        <w:t>Администрации Денисовского сельского поселения</w:t>
      </w:r>
      <w:r w:rsidRPr="0019317A">
        <w:rPr>
          <w:rFonts w:ascii="Times New Roman" w:hAnsi="Times New Roman"/>
          <w:sz w:val="28"/>
          <w:szCs w:val="28"/>
        </w:rPr>
        <w:t>.</w:t>
      </w:r>
    </w:p>
    <w:p w:rsidR="00F540A4" w:rsidRPr="0019317A"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 xml:space="preserve">Премии муниципальным служащим, выплачиваются за счет средств бюджета </w:t>
      </w:r>
      <w:r w:rsidR="00D308D7">
        <w:rPr>
          <w:rFonts w:ascii="Times New Roman" w:hAnsi="Times New Roman"/>
          <w:sz w:val="28"/>
          <w:szCs w:val="28"/>
        </w:rPr>
        <w:t>Денисовского сельского поселения</w:t>
      </w:r>
      <w:r w:rsidRPr="0019317A">
        <w:rPr>
          <w:rFonts w:ascii="Times New Roman" w:hAnsi="Times New Roman"/>
          <w:sz w:val="28"/>
          <w:szCs w:val="28"/>
        </w:rPr>
        <w:t>.</w:t>
      </w:r>
    </w:p>
    <w:p w:rsidR="00F540A4" w:rsidRPr="00057699" w:rsidRDefault="00F540A4" w:rsidP="00F540A4">
      <w:pPr>
        <w:pStyle w:val="afb"/>
        <w:ind w:firstLine="708"/>
        <w:jc w:val="both"/>
        <w:rPr>
          <w:rFonts w:ascii="Times New Roman" w:hAnsi="Times New Roman"/>
          <w:sz w:val="28"/>
          <w:szCs w:val="28"/>
        </w:rPr>
      </w:pPr>
      <w:r>
        <w:rPr>
          <w:rFonts w:ascii="Times New Roman" w:hAnsi="Times New Roman"/>
          <w:sz w:val="28"/>
          <w:szCs w:val="28"/>
        </w:rPr>
        <w:t>П</w:t>
      </w:r>
      <w:r w:rsidRPr="00057699">
        <w:rPr>
          <w:rFonts w:ascii="Times New Roman" w:hAnsi="Times New Roman"/>
          <w:sz w:val="28"/>
          <w:szCs w:val="28"/>
        </w:rPr>
        <w:t xml:space="preserve">ремии учитываются при исчислении средней заработной платы (среднего заработка) для всех случаев определения ее размера, предусмотренных </w:t>
      </w:r>
      <w:r w:rsidRPr="00F540A4">
        <w:rPr>
          <w:rFonts w:ascii="Times New Roman" w:hAnsi="Times New Roman"/>
          <w:color w:val="000000"/>
          <w:sz w:val="28"/>
          <w:szCs w:val="28"/>
        </w:rPr>
        <w:t xml:space="preserve">Трудовым </w:t>
      </w:r>
      <w:hyperlink r:id="rId11" w:history="1">
        <w:r w:rsidRPr="008E33CE">
          <w:rPr>
            <w:rStyle w:val="af6"/>
            <w:rFonts w:ascii="Times New Roman" w:hAnsi="Times New Roman"/>
            <w:color w:val="000000"/>
            <w:sz w:val="28"/>
            <w:szCs w:val="28"/>
            <w:u w:val="none"/>
          </w:rPr>
          <w:t>кодексом</w:t>
        </w:r>
      </w:hyperlink>
      <w:r w:rsidRPr="00F540A4">
        <w:rPr>
          <w:rFonts w:ascii="Times New Roman" w:hAnsi="Times New Roman"/>
          <w:color w:val="000000"/>
          <w:sz w:val="28"/>
          <w:szCs w:val="28"/>
        </w:rPr>
        <w:t xml:space="preserve"> Российской </w:t>
      </w:r>
      <w:r w:rsidRPr="00057699">
        <w:rPr>
          <w:rFonts w:ascii="Times New Roman" w:hAnsi="Times New Roman"/>
          <w:sz w:val="28"/>
          <w:szCs w:val="28"/>
        </w:rPr>
        <w:t>Федерации</w:t>
      </w:r>
      <w:r>
        <w:rPr>
          <w:rFonts w:ascii="Times New Roman" w:hAnsi="Times New Roman"/>
          <w:sz w:val="28"/>
          <w:szCs w:val="28"/>
        </w:rPr>
        <w:t>.</w:t>
      </w:r>
    </w:p>
    <w:p w:rsidR="00F540A4" w:rsidRPr="001A1FB2" w:rsidRDefault="00F540A4" w:rsidP="00F540A4">
      <w:pPr>
        <w:pStyle w:val="afb"/>
        <w:ind w:left="1428"/>
        <w:jc w:val="both"/>
        <w:rPr>
          <w:rFonts w:ascii="Times New Roman" w:hAnsi="Times New Roman"/>
          <w:sz w:val="28"/>
          <w:szCs w:val="28"/>
        </w:rPr>
      </w:pPr>
    </w:p>
    <w:p w:rsidR="0019317A" w:rsidRDefault="0019317A" w:rsidP="00F540A4">
      <w:pPr>
        <w:autoSpaceDE w:val="0"/>
        <w:autoSpaceDN w:val="0"/>
        <w:adjustRightInd w:val="0"/>
        <w:jc w:val="center"/>
        <w:outlineLvl w:val="1"/>
        <w:rPr>
          <w:bCs/>
          <w:color w:val="FF0000"/>
          <w:sz w:val="28"/>
          <w:szCs w:val="28"/>
        </w:rPr>
      </w:pPr>
    </w:p>
    <w:p w:rsidR="00F540A4" w:rsidRPr="0019317A" w:rsidRDefault="00F540A4" w:rsidP="00F540A4">
      <w:pPr>
        <w:autoSpaceDE w:val="0"/>
        <w:autoSpaceDN w:val="0"/>
        <w:adjustRightInd w:val="0"/>
        <w:jc w:val="center"/>
        <w:outlineLvl w:val="1"/>
        <w:rPr>
          <w:bCs/>
          <w:color w:val="auto"/>
          <w:sz w:val="28"/>
          <w:szCs w:val="28"/>
        </w:rPr>
      </w:pPr>
      <w:r w:rsidRPr="0019317A">
        <w:rPr>
          <w:bCs/>
          <w:color w:val="auto"/>
          <w:sz w:val="28"/>
          <w:szCs w:val="28"/>
        </w:rPr>
        <w:t>Статья 2. Условия и порядок выплаты премии по результатам работы за месяц</w:t>
      </w:r>
    </w:p>
    <w:p w:rsidR="00F540A4" w:rsidRPr="0019317A" w:rsidRDefault="00F540A4" w:rsidP="00F540A4">
      <w:pPr>
        <w:autoSpaceDE w:val="0"/>
        <w:autoSpaceDN w:val="0"/>
        <w:adjustRightInd w:val="0"/>
        <w:ind w:firstLine="708"/>
        <w:jc w:val="center"/>
        <w:outlineLvl w:val="1"/>
        <w:rPr>
          <w:b/>
          <w:bCs/>
          <w:color w:val="auto"/>
          <w:sz w:val="28"/>
          <w:szCs w:val="28"/>
        </w:rPr>
      </w:pPr>
    </w:p>
    <w:p w:rsidR="00F540A4" w:rsidRPr="0019317A"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 xml:space="preserve">1.Выплата премий по результатам работы за месяц муниципальным служащим осуществляется в пределах утвержденного фонда оплаты труда муниципальных служащих Администрации </w:t>
      </w:r>
      <w:r w:rsidR="00D308D7">
        <w:rPr>
          <w:rFonts w:ascii="Times New Roman" w:hAnsi="Times New Roman"/>
          <w:sz w:val="28"/>
          <w:szCs w:val="28"/>
        </w:rPr>
        <w:t>Денисовского сельского поселения н</w:t>
      </w:r>
      <w:r w:rsidRPr="0019317A">
        <w:rPr>
          <w:rFonts w:ascii="Times New Roman" w:hAnsi="Times New Roman"/>
          <w:sz w:val="28"/>
          <w:szCs w:val="28"/>
        </w:rPr>
        <w:t>а очередной финансовый год.</w:t>
      </w:r>
    </w:p>
    <w:p w:rsidR="00F540A4" w:rsidRPr="0019317A" w:rsidRDefault="00F540A4" w:rsidP="00F540A4">
      <w:pPr>
        <w:pStyle w:val="afb"/>
        <w:jc w:val="both"/>
        <w:rPr>
          <w:rFonts w:ascii="Times New Roman" w:hAnsi="Times New Roman"/>
          <w:sz w:val="28"/>
          <w:szCs w:val="28"/>
        </w:rPr>
      </w:pPr>
      <w:r w:rsidRPr="0019317A">
        <w:rPr>
          <w:rFonts w:ascii="Times New Roman" w:hAnsi="Times New Roman"/>
          <w:sz w:val="28"/>
          <w:szCs w:val="28"/>
        </w:rPr>
        <w:lastRenderedPageBreak/>
        <w:tab/>
        <w:t>2.Муниципальным служащим премия по результатам работы за месяц выплачивается в размере, не превышающем одного должностного оклада, по решению:</w:t>
      </w:r>
    </w:p>
    <w:p w:rsidR="00F540A4" w:rsidRPr="0019317A"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 xml:space="preserve"> предсе</w:t>
      </w:r>
      <w:r w:rsidR="00D308D7">
        <w:rPr>
          <w:rFonts w:ascii="Times New Roman" w:hAnsi="Times New Roman"/>
          <w:sz w:val="28"/>
          <w:szCs w:val="28"/>
        </w:rPr>
        <w:t>дателя Собрания депутатов-главы</w:t>
      </w:r>
      <w:r w:rsidRPr="0019317A">
        <w:rPr>
          <w:rFonts w:ascii="Times New Roman" w:hAnsi="Times New Roman"/>
          <w:sz w:val="28"/>
          <w:szCs w:val="28"/>
        </w:rPr>
        <w:t xml:space="preserve"> </w:t>
      </w:r>
      <w:r w:rsidR="00D308D7">
        <w:rPr>
          <w:rFonts w:ascii="Times New Roman" w:hAnsi="Times New Roman"/>
          <w:sz w:val="28"/>
          <w:szCs w:val="28"/>
        </w:rPr>
        <w:t>Денисовского сельского поселения</w:t>
      </w:r>
      <w:r w:rsidR="00D308D7" w:rsidRPr="0019317A">
        <w:rPr>
          <w:rFonts w:ascii="Times New Roman" w:hAnsi="Times New Roman"/>
          <w:sz w:val="28"/>
          <w:szCs w:val="28"/>
        </w:rPr>
        <w:t xml:space="preserve"> </w:t>
      </w:r>
      <w:r w:rsidRPr="0019317A">
        <w:rPr>
          <w:rFonts w:ascii="Times New Roman" w:hAnsi="Times New Roman"/>
          <w:sz w:val="28"/>
          <w:szCs w:val="28"/>
        </w:rPr>
        <w:t xml:space="preserve">– </w:t>
      </w:r>
      <w:r w:rsidR="00D308D7">
        <w:rPr>
          <w:rFonts w:ascii="Times New Roman" w:hAnsi="Times New Roman"/>
          <w:sz w:val="28"/>
          <w:szCs w:val="28"/>
        </w:rPr>
        <w:t>г</w:t>
      </w:r>
      <w:r w:rsidR="00867E69">
        <w:rPr>
          <w:rFonts w:ascii="Times New Roman" w:hAnsi="Times New Roman"/>
          <w:sz w:val="28"/>
          <w:szCs w:val="28"/>
        </w:rPr>
        <w:t>лаве Администрации Денисовского сельского поселения</w:t>
      </w:r>
      <w:r w:rsidRPr="0019317A">
        <w:rPr>
          <w:rFonts w:ascii="Times New Roman" w:hAnsi="Times New Roman"/>
          <w:sz w:val="28"/>
          <w:szCs w:val="28"/>
        </w:rPr>
        <w:t>;</w:t>
      </w:r>
    </w:p>
    <w:p w:rsidR="00F540A4" w:rsidRPr="0019317A" w:rsidRDefault="00F540A4" w:rsidP="00D308D7">
      <w:pPr>
        <w:pStyle w:val="afb"/>
        <w:ind w:firstLine="708"/>
        <w:jc w:val="both"/>
        <w:rPr>
          <w:rFonts w:ascii="Times New Roman" w:hAnsi="Times New Roman"/>
          <w:sz w:val="28"/>
          <w:szCs w:val="28"/>
        </w:rPr>
      </w:pPr>
      <w:r w:rsidRPr="0019317A">
        <w:rPr>
          <w:rFonts w:ascii="Times New Roman" w:hAnsi="Times New Roman"/>
          <w:sz w:val="28"/>
          <w:szCs w:val="28"/>
        </w:rPr>
        <w:t>глав</w:t>
      </w:r>
      <w:r w:rsidR="00D308D7">
        <w:rPr>
          <w:rFonts w:ascii="Times New Roman" w:hAnsi="Times New Roman"/>
          <w:sz w:val="28"/>
          <w:szCs w:val="28"/>
        </w:rPr>
        <w:t>ы</w:t>
      </w:r>
      <w:r w:rsidRPr="0019317A">
        <w:rPr>
          <w:rFonts w:ascii="Times New Roman" w:hAnsi="Times New Roman"/>
          <w:sz w:val="28"/>
          <w:szCs w:val="28"/>
        </w:rPr>
        <w:t xml:space="preserve"> Администрации </w:t>
      </w:r>
      <w:r w:rsidR="00D308D7">
        <w:rPr>
          <w:rFonts w:ascii="Times New Roman" w:hAnsi="Times New Roman"/>
          <w:sz w:val="28"/>
          <w:szCs w:val="28"/>
        </w:rPr>
        <w:t>Денисовского сельского поселения</w:t>
      </w:r>
      <w:r w:rsidR="00D308D7" w:rsidRPr="0019317A">
        <w:rPr>
          <w:rFonts w:ascii="Times New Roman" w:hAnsi="Times New Roman"/>
          <w:sz w:val="28"/>
          <w:szCs w:val="28"/>
        </w:rPr>
        <w:t xml:space="preserve"> </w:t>
      </w:r>
      <w:r w:rsidRPr="0019317A">
        <w:rPr>
          <w:rFonts w:ascii="Times New Roman" w:hAnsi="Times New Roman"/>
          <w:sz w:val="28"/>
          <w:szCs w:val="28"/>
        </w:rPr>
        <w:t xml:space="preserve">– </w:t>
      </w:r>
      <w:r w:rsidR="00D308D7">
        <w:rPr>
          <w:rFonts w:ascii="Times New Roman" w:hAnsi="Times New Roman"/>
          <w:sz w:val="28"/>
          <w:szCs w:val="28"/>
        </w:rPr>
        <w:t>муниципальным</w:t>
      </w:r>
      <w:r w:rsidR="00D308D7" w:rsidRPr="0019317A">
        <w:rPr>
          <w:rFonts w:ascii="Times New Roman" w:hAnsi="Times New Roman"/>
          <w:sz w:val="28"/>
          <w:szCs w:val="28"/>
        </w:rPr>
        <w:t xml:space="preserve"> служащи</w:t>
      </w:r>
      <w:r w:rsidR="00D308D7">
        <w:rPr>
          <w:rFonts w:ascii="Times New Roman" w:hAnsi="Times New Roman"/>
          <w:sz w:val="28"/>
          <w:szCs w:val="28"/>
        </w:rPr>
        <w:t>м</w:t>
      </w:r>
      <w:r w:rsidR="00D308D7" w:rsidRPr="0019317A">
        <w:rPr>
          <w:rFonts w:ascii="Times New Roman" w:hAnsi="Times New Roman"/>
          <w:sz w:val="28"/>
          <w:szCs w:val="28"/>
        </w:rPr>
        <w:t xml:space="preserve"> </w:t>
      </w:r>
      <w:r w:rsidR="00354049">
        <w:rPr>
          <w:rFonts w:ascii="Times New Roman" w:hAnsi="Times New Roman"/>
          <w:sz w:val="28"/>
          <w:szCs w:val="28"/>
        </w:rPr>
        <w:t xml:space="preserve">аппарата </w:t>
      </w:r>
      <w:r w:rsidR="00D308D7" w:rsidRPr="0019317A">
        <w:rPr>
          <w:rFonts w:ascii="Times New Roman" w:hAnsi="Times New Roman"/>
          <w:sz w:val="28"/>
          <w:szCs w:val="28"/>
        </w:rPr>
        <w:t xml:space="preserve">Администрации </w:t>
      </w:r>
      <w:r w:rsidR="00D308D7">
        <w:rPr>
          <w:rFonts w:ascii="Times New Roman" w:hAnsi="Times New Roman"/>
          <w:sz w:val="28"/>
          <w:szCs w:val="28"/>
        </w:rPr>
        <w:t>Денисовского сельского поселения</w:t>
      </w:r>
      <w:r w:rsidRPr="0019317A">
        <w:rPr>
          <w:rFonts w:ascii="Times New Roman" w:hAnsi="Times New Roman"/>
          <w:sz w:val="28"/>
          <w:szCs w:val="28"/>
        </w:rPr>
        <w:t>.</w:t>
      </w:r>
    </w:p>
    <w:p w:rsidR="00F540A4" w:rsidRPr="0019317A" w:rsidRDefault="008E33CE" w:rsidP="008E33CE">
      <w:pPr>
        <w:pStyle w:val="afb"/>
        <w:ind w:firstLine="708"/>
        <w:jc w:val="both"/>
        <w:rPr>
          <w:rFonts w:ascii="Times New Roman" w:hAnsi="Times New Roman"/>
          <w:sz w:val="28"/>
        </w:rPr>
      </w:pPr>
      <w:r w:rsidRPr="00D40962">
        <w:rPr>
          <w:rFonts w:ascii="Times New Roman" w:hAnsi="Times New Roman"/>
          <w:sz w:val="28"/>
          <w:szCs w:val="28"/>
        </w:rPr>
        <w:t>3.</w:t>
      </w:r>
      <w:r w:rsidR="00F540A4" w:rsidRPr="00D40962">
        <w:rPr>
          <w:rFonts w:ascii="Times New Roman" w:hAnsi="Times New Roman"/>
          <w:sz w:val="28"/>
        </w:rPr>
        <w:t>Размер премии по результатам работы за месяц муниципальным служащим определяется на основе критериев оценки эффективности их работы с применением соответствующих</w:t>
      </w:r>
      <w:r w:rsidR="00F540A4" w:rsidRPr="0019317A">
        <w:rPr>
          <w:rFonts w:ascii="Times New Roman" w:hAnsi="Times New Roman"/>
          <w:sz w:val="28"/>
        </w:rPr>
        <w:t xml:space="preserve"> коэффициентов, которые приведены в приложении к настоящему Положению</w:t>
      </w:r>
      <w:r w:rsidR="00F540A4" w:rsidRPr="0019317A">
        <w:rPr>
          <w:rFonts w:ascii="Times New Roman" w:hAnsi="Times New Roman"/>
          <w:sz w:val="28"/>
          <w:szCs w:val="28"/>
        </w:rPr>
        <w:t xml:space="preserve"> </w:t>
      </w:r>
      <w:r w:rsidR="00F540A4" w:rsidRPr="00B52C57">
        <w:rPr>
          <w:rFonts w:ascii="Times New Roman" w:hAnsi="Times New Roman"/>
          <w:sz w:val="28"/>
        </w:rPr>
        <w:t>пропорционально отработанному времени</w:t>
      </w:r>
      <w:r w:rsidR="00F540A4" w:rsidRPr="0019317A">
        <w:rPr>
          <w:rFonts w:ascii="Times New Roman" w:hAnsi="Times New Roman"/>
          <w:sz w:val="28"/>
        </w:rPr>
        <w:t xml:space="preserve"> в календарном месяце.</w:t>
      </w:r>
    </w:p>
    <w:p w:rsidR="00F540A4" w:rsidRPr="0019317A" w:rsidRDefault="00F540A4" w:rsidP="00F540A4">
      <w:pPr>
        <w:autoSpaceDE w:val="0"/>
        <w:autoSpaceDN w:val="0"/>
        <w:adjustRightInd w:val="0"/>
        <w:ind w:firstLine="708"/>
        <w:jc w:val="both"/>
        <w:rPr>
          <w:color w:val="auto"/>
          <w:sz w:val="28"/>
          <w:szCs w:val="28"/>
        </w:rPr>
      </w:pPr>
      <w:r w:rsidRPr="0019317A">
        <w:rPr>
          <w:color w:val="auto"/>
          <w:sz w:val="28"/>
          <w:szCs w:val="28"/>
        </w:rPr>
        <w:t>В расчетный период для выплаты премии включается время нахождения в служебной командировке, нахождения в отпуске с сохранением денежного содержания.</w:t>
      </w:r>
    </w:p>
    <w:p w:rsidR="00F540A4" w:rsidRPr="0019317A" w:rsidRDefault="008E33CE" w:rsidP="008E33CE">
      <w:pPr>
        <w:autoSpaceDE w:val="0"/>
        <w:autoSpaceDN w:val="0"/>
        <w:adjustRightInd w:val="0"/>
        <w:ind w:firstLine="708"/>
        <w:jc w:val="both"/>
        <w:rPr>
          <w:color w:val="auto"/>
          <w:sz w:val="28"/>
          <w:szCs w:val="28"/>
        </w:rPr>
      </w:pPr>
      <w:r w:rsidRPr="0019317A">
        <w:rPr>
          <w:color w:val="auto"/>
          <w:sz w:val="28"/>
          <w:szCs w:val="28"/>
        </w:rPr>
        <w:t>4.</w:t>
      </w:r>
      <w:r w:rsidR="00F540A4" w:rsidRPr="0019317A">
        <w:rPr>
          <w:color w:val="auto"/>
          <w:sz w:val="28"/>
          <w:szCs w:val="28"/>
        </w:rPr>
        <w:t xml:space="preserve">Оценку эффективности работы муниципальных служащих Администрации </w:t>
      </w:r>
      <w:r w:rsidR="00D40962">
        <w:rPr>
          <w:color w:val="auto"/>
          <w:sz w:val="28"/>
          <w:szCs w:val="28"/>
        </w:rPr>
        <w:t>Денисовского сельского поселения</w:t>
      </w:r>
      <w:r w:rsidR="00F540A4" w:rsidRPr="0019317A">
        <w:rPr>
          <w:color w:val="auto"/>
          <w:sz w:val="28"/>
          <w:szCs w:val="28"/>
        </w:rPr>
        <w:t xml:space="preserve"> и принятие решения об установлении им конкретных коэффициентов осуществляет глава Администрации </w:t>
      </w:r>
      <w:r w:rsidR="00D40962">
        <w:rPr>
          <w:color w:val="auto"/>
          <w:sz w:val="28"/>
          <w:szCs w:val="28"/>
        </w:rPr>
        <w:t>Денисовского сельского поселения</w:t>
      </w:r>
      <w:r w:rsidR="00F540A4" w:rsidRPr="0019317A">
        <w:rPr>
          <w:color w:val="auto"/>
          <w:sz w:val="28"/>
          <w:szCs w:val="28"/>
        </w:rPr>
        <w:t>.</w:t>
      </w:r>
    </w:p>
    <w:p w:rsidR="00F540A4" w:rsidRPr="0019317A" w:rsidRDefault="00F540A4" w:rsidP="00F540A4">
      <w:pPr>
        <w:pStyle w:val="afb"/>
        <w:ind w:firstLine="709"/>
        <w:jc w:val="both"/>
        <w:rPr>
          <w:rFonts w:ascii="Times New Roman" w:hAnsi="Times New Roman"/>
          <w:sz w:val="28"/>
          <w:szCs w:val="28"/>
        </w:rPr>
      </w:pPr>
      <w:r w:rsidRPr="00D40962">
        <w:rPr>
          <w:rFonts w:ascii="Times New Roman" w:hAnsi="Times New Roman"/>
          <w:sz w:val="28"/>
          <w:szCs w:val="28"/>
        </w:rPr>
        <w:t xml:space="preserve">Оценку эффективности работы главы Администрации </w:t>
      </w:r>
      <w:r w:rsidR="00D40962" w:rsidRPr="00D40962">
        <w:rPr>
          <w:rFonts w:ascii="Times New Roman" w:hAnsi="Times New Roman"/>
          <w:sz w:val="28"/>
          <w:szCs w:val="28"/>
        </w:rPr>
        <w:t>Денисовского сельского поселения</w:t>
      </w:r>
      <w:r w:rsidRPr="00D40962">
        <w:rPr>
          <w:rFonts w:ascii="Times New Roman" w:hAnsi="Times New Roman"/>
          <w:sz w:val="28"/>
          <w:szCs w:val="28"/>
        </w:rPr>
        <w:t xml:space="preserve"> и принятие решения об установлении ему конкретных коэффициентов осуществляет председатель Собрания депутатов-глава </w:t>
      </w:r>
      <w:r w:rsidR="00D40962" w:rsidRPr="00D40962">
        <w:rPr>
          <w:rFonts w:ascii="Times New Roman" w:hAnsi="Times New Roman"/>
          <w:sz w:val="28"/>
          <w:szCs w:val="28"/>
        </w:rPr>
        <w:t>Денисовского сельского поселения</w:t>
      </w:r>
      <w:r w:rsidRPr="0019317A">
        <w:rPr>
          <w:rFonts w:ascii="Times New Roman" w:hAnsi="Times New Roman"/>
          <w:sz w:val="28"/>
          <w:szCs w:val="28"/>
        </w:rPr>
        <w:t>.</w:t>
      </w:r>
    </w:p>
    <w:p w:rsidR="00F540A4" w:rsidRPr="0019317A" w:rsidRDefault="00F540A4" w:rsidP="00F540A4">
      <w:pPr>
        <w:pStyle w:val="afb"/>
        <w:ind w:firstLine="851"/>
        <w:jc w:val="both"/>
        <w:rPr>
          <w:rFonts w:ascii="Times New Roman" w:hAnsi="Times New Roman"/>
          <w:sz w:val="28"/>
          <w:szCs w:val="28"/>
        </w:rPr>
      </w:pPr>
      <w:r w:rsidRPr="0019317A">
        <w:rPr>
          <w:rFonts w:ascii="Times New Roman" w:hAnsi="Times New Roman"/>
          <w:sz w:val="28"/>
          <w:szCs w:val="28"/>
        </w:rPr>
        <w:t xml:space="preserve">5.По результатам оценки эффективности работы муниципальных служащих за месяц </w:t>
      </w:r>
      <w:r w:rsidR="00D40962">
        <w:rPr>
          <w:rFonts w:ascii="Times New Roman" w:hAnsi="Times New Roman"/>
          <w:sz w:val="28"/>
          <w:szCs w:val="28"/>
        </w:rPr>
        <w:t>кадровая служба</w:t>
      </w:r>
      <w:r w:rsidR="0042062E" w:rsidRPr="0019317A">
        <w:rPr>
          <w:rFonts w:ascii="Times New Roman" w:hAnsi="Times New Roman"/>
          <w:sz w:val="28"/>
          <w:szCs w:val="28"/>
        </w:rPr>
        <w:t xml:space="preserve"> </w:t>
      </w:r>
      <w:r w:rsidRPr="0019317A">
        <w:rPr>
          <w:rFonts w:ascii="Times New Roman" w:hAnsi="Times New Roman"/>
          <w:sz w:val="28"/>
          <w:szCs w:val="28"/>
        </w:rPr>
        <w:t xml:space="preserve">представляет в </w:t>
      </w:r>
      <w:r w:rsidR="00D40962">
        <w:rPr>
          <w:rFonts w:ascii="Times New Roman" w:hAnsi="Times New Roman"/>
          <w:sz w:val="28"/>
          <w:szCs w:val="28"/>
        </w:rPr>
        <w:t xml:space="preserve">бухгалтерию </w:t>
      </w:r>
      <w:r w:rsidRPr="0019317A">
        <w:rPr>
          <w:rFonts w:ascii="Times New Roman" w:hAnsi="Times New Roman"/>
          <w:sz w:val="28"/>
          <w:szCs w:val="28"/>
        </w:rPr>
        <w:t xml:space="preserve">Администрации </w:t>
      </w:r>
      <w:r w:rsidR="00D40962">
        <w:rPr>
          <w:rFonts w:ascii="Times New Roman" w:hAnsi="Times New Roman"/>
          <w:sz w:val="28"/>
          <w:szCs w:val="28"/>
        </w:rPr>
        <w:t>Денисовского сельского поселения</w:t>
      </w:r>
      <w:r w:rsidRPr="0019317A">
        <w:rPr>
          <w:rFonts w:ascii="Times New Roman" w:hAnsi="Times New Roman"/>
          <w:sz w:val="28"/>
          <w:szCs w:val="28"/>
        </w:rPr>
        <w:t xml:space="preserve"> письменную информацию, утвержденную главой Администрации</w:t>
      </w:r>
      <w:r w:rsidR="0042062E" w:rsidRPr="0019317A">
        <w:rPr>
          <w:rFonts w:ascii="Times New Roman" w:hAnsi="Times New Roman"/>
          <w:sz w:val="28"/>
          <w:szCs w:val="28"/>
        </w:rPr>
        <w:t xml:space="preserve"> </w:t>
      </w:r>
      <w:r w:rsidR="00D40962" w:rsidRPr="00D40962">
        <w:rPr>
          <w:rFonts w:ascii="Times New Roman" w:hAnsi="Times New Roman"/>
          <w:sz w:val="28"/>
          <w:szCs w:val="28"/>
        </w:rPr>
        <w:t>Денисовского сельского поселения</w:t>
      </w:r>
      <w:r w:rsidRPr="0019317A">
        <w:rPr>
          <w:rFonts w:ascii="Times New Roman" w:hAnsi="Times New Roman"/>
          <w:sz w:val="28"/>
          <w:szCs w:val="28"/>
        </w:rPr>
        <w:t xml:space="preserve"> об установлении коэффициентов в отношении каждого муниципального служащего – </w:t>
      </w:r>
      <w:r w:rsidRPr="00B52C57">
        <w:rPr>
          <w:rFonts w:ascii="Times New Roman" w:hAnsi="Times New Roman"/>
          <w:sz w:val="28"/>
          <w:szCs w:val="28"/>
        </w:rPr>
        <w:t>до 15 числа месяца, следующего за учетным периодом,</w:t>
      </w:r>
      <w:r w:rsidRPr="0019317A">
        <w:rPr>
          <w:rFonts w:ascii="Times New Roman" w:hAnsi="Times New Roman"/>
          <w:sz w:val="28"/>
          <w:szCs w:val="28"/>
        </w:rPr>
        <w:t xml:space="preserve"> в 1</w:t>
      </w:r>
      <w:r w:rsidRPr="0019317A">
        <w:rPr>
          <w:rFonts w:ascii="Times New Roman" w:hAnsi="Times New Roman"/>
          <w:sz w:val="28"/>
          <w:szCs w:val="28"/>
          <w:lang w:val="en-US"/>
        </w:rPr>
        <w:t>V</w:t>
      </w:r>
      <w:r w:rsidRPr="0019317A">
        <w:rPr>
          <w:rFonts w:ascii="Times New Roman" w:hAnsi="Times New Roman"/>
          <w:sz w:val="28"/>
          <w:szCs w:val="28"/>
        </w:rPr>
        <w:t xml:space="preserve"> квартале – не позднее 15 декабря учетного периода.</w:t>
      </w:r>
    </w:p>
    <w:p w:rsidR="00F540A4" w:rsidRPr="00D40962"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 xml:space="preserve">6.Конкретный размер премии муниципальным служащим аппарата </w:t>
      </w:r>
      <w:r w:rsidRPr="00D40962">
        <w:rPr>
          <w:rFonts w:ascii="Times New Roman" w:hAnsi="Times New Roman"/>
          <w:sz w:val="28"/>
          <w:szCs w:val="28"/>
        </w:rPr>
        <w:t xml:space="preserve">Администрации </w:t>
      </w:r>
      <w:r w:rsidR="00D40962" w:rsidRPr="00D40962">
        <w:rPr>
          <w:rFonts w:ascii="Times New Roman" w:hAnsi="Times New Roman"/>
          <w:sz w:val="28"/>
          <w:szCs w:val="28"/>
        </w:rPr>
        <w:t>Денисовского сельского поселения</w:t>
      </w:r>
      <w:r w:rsidRPr="00D40962">
        <w:rPr>
          <w:rFonts w:ascii="Times New Roman" w:hAnsi="Times New Roman"/>
          <w:sz w:val="28"/>
          <w:szCs w:val="28"/>
        </w:rPr>
        <w:t xml:space="preserve">, соответствующий установленному коэффициенту, рассчитывает </w:t>
      </w:r>
      <w:r w:rsidR="00D40962">
        <w:rPr>
          <w:rFonts w:ascii="Times New Roman" w:hAnsi="Times New Roman"/>
          <w:sz w:val="28"/>
          <w:szCs w:val="28"/>
        </w:rPr>
        <w:t>бухгалтерия</w:t>
      </w:r>
      <w:r w:rsidRPr="00D40962">
        <w:rPr>
          <w:rFonts w:ascii="Times New Roman" w:hAnsi="Times New Roman"/>
          <w:sz w:val="28"/>
          <w:szCs w:val="28"/>
        </w:rPr>
        <w:t xml:space="preserve"> Администрации </w:t>
      </w:r>
      <w:r w:rsidR="00D40962" w:rsidRPr="00D40962">
        <w:rPr>
          <w:rFonts w:ascii="Times New Roman" w:hAnsi="Times New Roman"/>
          <w:sz w:val="28"/>
          <w:szCs w:val="28"/>
        </w:rPr>
        <w:t>Денисовского сельского поселения</w:t>
      </w:r>
      <w:r w:rsidRPr="00D40962">
        <w:rPr>
          <w:rFonts w:ascii="Times New Roman" w:hAnsi="Times New Roman"/>
          <w:sz w:val="28"/>
          <w:szCs w:val="28"/>
        </w:rPr>
        <w:t>.</w:t>
      </w:r>
    </w:p>
    <w:p w:rsidR="00F540A4" w:rsidRPr="00354049"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 xml:space="preserve">7. Решение о выплате премии </w:t>
      </w:r>
      <w:r w:rsidR="00867E69">
        <w:rPr>
          <w:rFonts w:ascii="Times New Roman" w:hAnsi="Times New Roman"/>
          <w:sz w:val="28"/>
          <w:szCs w:val="28"/>
        </w:rPr>
        <w:t xml:space="preserve">Главе Администрации Денисовского сельского </w:t>
      </w:r>
      <w:r w:rsidR="00867E69" w:rsidRPr="00354049">
        <w:rPr>
          <w:rFonts w:ascii="Times New Roman" w:hAnsi="Times New Roman"/>
          <w:sz w:val="28"/>
          <w:szCs w:val="28"/>
        </w:rPr>
        <w:t>поселения</w:t>
      </w:r>
      <w:r w:rsidR="0042062E" w:rsidRPr="00354049">
        <w:rPr>
          <w:rFonts w:ascii="Times New Roman" w:hAnsi="Times New Roman"/>
          <w:sz w:val="28"/>
          <w:szCs w:val="28"/>
        </w:rPr>
        <w:t xml:space="preserve"> </w:t>
      </w:r>
      <w:r w:rsidRPr="00354049">
        <w:rPr>
          <w:rFonts w:ascii="Times New Roman" w:hAnsi="Times New Roman"/>
          <w:sz w:val="28"/>
          <w:szCs w:val="28"/>
        </w:rPr>
        <w:t>оформляется распоряжением председа</w:t>
      </w:r>
      <w:r w:rsidR="00354049">
        <w:rPr>
          <w:rFonts w:ascii="Times New Roman" w:hAnsi="Times New Roman"/>
          <w:sz w:val="28"/>
          <w:szCs w:val="28"/>
        </w:rPr>
        <w:t>теля Собрания депутатов - главы</w:t>
      </w:r>
      <w:r w:rsidRPr="00354049">
        <w:rPr>
          <w:rFonts w:ascii="Times New Roman" w:hAnsi="Times New Roman"/>
          <w:sz w:val="28"/>
          <w:szCs w:val="28"/>
        </w:rPr>
        <w:t xml:space="preserve"> </w:t>
      </w:r>
      <w:r w:rsidR="00354049" w:rsidRPr="00354049">
        <w:rPr>
          <w:rFonts w:ascii="Times New Roman" w:hAnsi="Times New Roman"/>
          <w:sz w:val="28"/>
          <w:szCs w:val="28"/>
        </w:rPr>
        <w:t>Денисовского сельского поселения</w:t>
      </w:r>
      <w:r w:rsidRPr="00354049">
        <w:rPr>
          <w:rFonts w:ascii="Times New Roman" w:hAnsi="Times New Roman"/>
          <w:sz w:val="28"/>
          <w:szCs w:val="28"/>
        </w:rPr>
        <w:t>.</w:t>
      </w:r>
    </w:p>
    <w:p w:rsidR="00F540A4" w:rsidRPr="0019317A"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 xml:space="preserve">Решение о выплате премии муниципальным служащим </w:t>
      </w:r>
      <w:r w:rsidR="00354049">
        <w:rPr>
          <w:rFonts w:ascii="Times New Roman" w:hAnsi="Times New Roman"/>
          <w:sz w:val="28"/>
          <w:szCs w:val="28"/>
        </w:rPr>
        <w:t xml:space="preserve">аппарата Администрации Денисовского сельского поселения </w:t>
      </w:r>
      <w:r w:rsidRPr="0019317A">
        <w:rPr>
          <w:rFonts w:ascii="Times New Roman" w:hAnsi="Times New Roman"/>
          <w:sz w:val="28"/>
          <w:szCs w:val="28"/>
        </w:rPr>
        <w:t xml:space="preserve">оформляется </w:t>
      </w:r>
      <w:r w:rsidR="00354049">
        <w:rPr>
          <w:rFonts w:ascii="Times New Roman" w:hAnsi="Times New Roman"/>
          <w:sz w:val="28"/>
          <w:szCs w:val="28"/>
        </w:rPr>
        <w:t>распоряжением главы Администрации Денисовского сельского поселения</w:t>
      </w:r>
      <w:r w:rsidRPr="0019317A">
        <w:rPr>
          <w:rFonts w:ascii="Times New Roman" w:hAnsi="Times New Roman"/>
          <w:sz w:val="28"/>
          <w:szCs w:val="28"/>
        </w:rPr>
        <w:t>.</w:t>
      </w:r>
    </w:p>
    <w:p w:rsidR="00F540A4" w:rsidRPr="0019317A" w:rsidRDefault="00F540A4" w:rsidP="00F540A4">
      <w:pPr>
        <w:pStyle w:val="afb"/>
        <w:ind w:firstLine="708"/>
        <w:jc w:val="both"/>
        <w:rPr>
          <w:rFonts w:ascii="Times New Roman" w:hAnsi="Times New Roman"/>
          <w:sz w:val="28"/>
          <w:szCs w:val="28"/>
        </w:rPr>
      </w:pPr>
      <w:r w:rsidRPr="00354049">
        <w:rPr>
          <w:rFonts w:ascii="Times New Roman" w:hAnsi="Times New Roman"/>
          <w:sz w:val="28"/>
          <w:szCs w:val="28"/>
        </w:rPr>
        <w:t>8.Выплата премий по результатам работы за месяц осуществляется не позднее 25 числа месяца, следующего за отчетным, а за декабрь - не позднее 25 декабря текущего года</w:t>
      </w:r>
      <w:r w:rsidRPr="00B52C57">
        <w:rPr>
          <w:rFonts w:ascii="Times New Roman" w:hAnsi="Times New Roman"/>
          <w:sz w:val="28"/>
          <w:szCs w:val="28"/>
        </w:rPr>
        <w:t>.</w:t>
      </w:r>
    </w:p>
    <w:p w:rsidR="00F540A4" w:rsidRPr="0019317A" w:rsidRDefault="00F540A4" w:rsidP="00F540A4">
      <w:pPr>
        <w:pStyle w:val="afb"/>
        <w:ind w:firstLine="851"/>
        <w:jc w:val="both"/>
        <w:rPr>
          <w:rFonts w:ascii="Times New Roman" w:hAnsi="Times New Roman"/>
          <w:sz w:val="28"/>
          <w:szCs w:val="28"/>
        </w:rPr>
      </w:pPr>
      <w:r w:rsidRPr="0019317A">
        <w:rPr>
          <w:rFonts w:ascii="Times New Roman" w:hAnsi="Times New Roman"/>
          <w:sz w:val="28"/>
          <w:szCs w:val="28"/>
        </w:rPr>
        <w:t xml:space="preserve">9.Премия по результатам работы за месяц не выплачивается за месяц, в котором к муниципальным служащим было применено дисциплинарное взыскание и (или) взыскание за несоблюдение ограничений и запретов, требований о предотвращении или об урегулировании конфликта интересов и неисполнение </w:t>
      </w:r>
      <w:r w:rsidRPr="0019317A">
        <w:rPr>
          <w:rFonts w:ascii="Times New Roman" w:hAnsi="Times New Roman"/>
          <w:sz w:val="28"/>
          <w:szCs w:val="28"/>
        </w:rPr>
        <w:lastRenderedPageBreak/>
        <w:t>обязанностей, установленных в целях противодействия коррупции (далее — взыскание).</w:t>
      </w:r>
    </w:p>
    <w:p w:rsidR="00F540A4" w:rsidRPr="0019317A" w:rsidRDefault="00F540A4" w:rsidP="00F540A4">
      <w:pPr>
        <w:pStyle w:val="afb"/>
        <w:ind w:firstLine="708"/>
        <w:jc w:val="both"/>
        <w:rPr>
          <w:rFonts w:ascii="Times New Roman" w:hAnsi="Times New Roman"/>
          <w:sz w:val="28"/>
          <w:szCs w:val="28"/>
        </w:rPr>
      </w:pPr>
      <w:r w:rsidRPr="0019317A">
        <w:rPr>
          <w:rFonts w:ascii="Times New Roman" w:hAnsi="Times New Roman"/>
          <w:sz w:val="28"/>
          <w:szCs w:val="28"/>
        </w:rPr>
        <w:t xml:space="preserve">Информация о применении к муниципальным служащим взысканий или их снятии не позднее трех рабочих дней со дня издания соответствующего правового акта о применении взыскания направляется </w:t>
      </w:r>
      <w:r w:rsidR="00AA26D3" w:rsidRPr="0019317A">
        <w:rPr>
          <w:rFonts w:ascii="Times New Roman" w:hAnsi="Times New Roman"/>
          <w:sz w:val="28"/>
          <w:szCs w:val="28"/>
        </w:rPr>
        <w:t>ведущи</w:t>
      </w:r>
      <w:r w:rsidR="00B52C57">
        <w:rPr>
          <w:rFonts w:ascii="Times New Roman" w:hAnsi="Times New Roman"/>
          <w:sz w:val="28"/>
          <w:szCs w:val="28"/>
        </w:rPr>
        <w:t>м</w:t>
      </w:r>
      <w:r w:rsidR="00AA26D3" w:rsidRPr="0019317A">
        <w:rPr>
          <w:rFonts w:ascii="Times New Roman" w:hAnsi="Times New Roman"/>
          <w:sz w:val="28"/>
          <w:szCs w:val="28"/>
        </w:rPr>
        <w:t xml:space="preserve"> специалист</w:t>
      </w:r>
      <w:r w:rsidR="00B52C57">
        <w:rPr>
          <w:rFonts w:ascii="Times New Roman" w:hAnsi="Times New Roman"/>
          <w:sz w:val="28"/>
          <w:szCs w:val="28"/>
        </w:rPr>
        <w:t>ом</w:t>
      </w:r>
      <w:r w:rsidR="00AA26D3" w:rsidRPr="0019317A">
        <w:rPr>
          <w:rFonts w:ascii="Times New Roman" w:hAnsi="Times New Roman"/>
          <w:sz w:val="28"/>
          <w:szCs w:val="28"/>
        </w:rPr>
        <w:t xml:space="preserve"> по </w:t>
      </w:r>
      <w:r w:rsidR="00354049">
        <w:rPr>
          <w:rFonts w:ascii="Times New Roman" w:hAnsi="Times New Roman"/>
          <w:sz w:val="28"/>
          <w:szCs w:val="28"/>
        </w:rPr>
        <w:t>общим вопросам</w:t>
      </w:r>
      <w:r w:rsidR="00AA26D3" w:rsidRPr="0019317A">
        <w:rPr>
          <w:rFonts w:ascii="Times New Roman" w:hAnsi="Times New Roman"/>
          <w:sz w:val="28"/>
          <w:szCs w:val="28"/>
        </w:rPr>
        <w:t xml:space="preserve"> </w:t>
      </w:r>
      <w:r w:rsidRPr="0019317A">
        <w:rPr>
          <w:rFonts w:ascii="Times New Roman" w:hAnsi="Times New Roman"/>
          <w:sz w:val="28"/>
          <w:szCs w:val="28"/>
        </w:rPr>
        <w:t xml:space="preserve">в </w:t>
      </w:r>
      <w:r w:rsidR="00354049">
        <w:rPr>
          <w:rFonts w:ascii="Times New Roman" w:hAnsi="Times New Roman"/>
          <w:sz w:val="28"/>
          <w:szCs w:val="28"/>
        </w:rPr>
        <w:t>бухгалтерию</w:t>
      </w:r>
      <w:r w:rsidR="00AA26D3" w:rsidRPr="0019317A">
        <w:rPr>
          <w:rFonts w:ascii="Times New Roman" w:hAnsi="Times New Roman"/>
          <w:sz w:val="28"/>
          <w:szCs w:val="28"/>
        </w:rPr>
        <w:t xml:space="preserve"> Администрации </w:t>
      </w:r>
      <w:r w:rsidR="00354049" w:rsidRPr="00354049">
        <w:rPr>
          <w:rFonts w:ascii="Times New Roman" w:hAnsi="Times New Roman"/>
          <w:sz w:val="28"/>
          <w:szCs w:val="28"/>
        </w:rPr>
        <w:t>Денисовского сельского поселения</w:t>
      </w:r>
      <w:r w:rsidRPr="0019317A">
        <w:rPr>
          <w:rFonts w:ascii="Times New Roman" w:hAnsi="Times New Roman"/>
          <w:sz w:val="28"/>
          <w:szCs w:val="28"/>
        </w:rPr>
        <w:t>.</w:t>
      </w:r>
    </w:p>
    <w:p w:rsidR="003C322D" w:rsidRDefault="003C322D" w:rsidP="00757C88">
      <w:pPr>
        <w:autoSpaceDE w:val="0"/>
        <w:ind w:firstLine="540"/>
        <w:jc w:val="center"/>
        <w:rPr>
          <w:color w:val="auto"/>
          <w:sz w:val="28"/>
          <w:szCs w:val="28"/>
          <w:highlight w:val="yellow"/>
        </w:rPr>
      </w:pPr>
    </w:p>
    <w:p w:rsidR="003C322D" w:rsidRDefault="003C322D" w:rsidP="00757C88">
      <w:pPr>
        <w:autoSpaceDE w:val="0"/>
        <w:ind w:firstLine="540"/>
        <w:jc w:val="center"/>
        <w:rPr>
          <w:color w:val="auto"/>
          <w:sz w:val="28"/>
          <w:szCs w:val="28"/>
          <w:highlight w:val="yellow"/>
        </w:rPr>
      </w:pPr>
    </w:p>
    <w:p w:rsidR="003C322D" w:rsidRDefault="003C322D" w:rsidP="00757C88">
      <w:pPr>
        <w:autoSpaceDE w:val="0"/>
        <w:ind w:firstLine="540"/>
        <w:jc w:val="center"/>
        <w:rPr>
          <w:color w:val="auto"/>
          <w:sz w:val="28"/>
          <w:szCs w:val="28"/>
          <w:highlight w:val="yellow"/>
        </w:rPr>
      </w:pPr>
    </w:p>
    <w:p w:rsidR="00F02C1F" w:rsidRPr="008F66C9" w:rsidRDefault="00F02C1F" w:rsidP="00757C88">
      <w:pPr>
        <w:autoSpaceDE w:val="0"/>
        <w:jc w:val="center"/>
        <w:rPr>
          <w:color w:val="auto"/>
          <w:sz w:val="28"/>
          <w:szCs w:val="28"/>
        </w:rPr>
      </w:pPr>
      <w:r w:rsidRPr="003C322D">
        <w:rPr>
          <w:color w:val="auto"/>
          <w:sz w:val="28"/>
          <w:szCs w:val="28"/>
        </w:rPr>
        <w:t>Статья 3.</w:t>
      </w:r>
      <w:r w:rsidRPr="008F66C9">
        <w:rPr>
          <w:color w:val="auto"/>
          <w:sz w:val="28"/>
          <w:szCs w:val="28"/>
        </w:rPr>
        <w:t xml:space="preserve"> Порядок выплаты единовременных премий</w:t>
      </w:r>
    </w:p>
    <w:p w:rsidR="00F02C1F" w:rsidRPr="008F66C9" w:rsidRDefault="00F02C1F" w:rsidP="00757C88">
      <w:pPr>
        <w:autoSpaceDE w:val="0"/>
        <w:ind w:firstLine="540"/>
        <w:jc w:val="both"/>
        <w:rPr>
          <w:color w:val="auto"/>
          <w:sz w:val="28"/>
          <w:szCs w:val="28"/>
          <w:highlight w:val="yellow"/>
        </w:rPr>
      </w:pPr>
    </w:p>
    <w:p w:rsidR="00F02C1F" w:rsidRPr="008F66C9" w:rsidRDefault="00F02C1F" w:rsidP="00757C88">
      <w:pPr>
        <w:autoSpaceDE w:val="0"/>
        <w:ind w:firstLine="540"/>
        <w:jc w:val="both"/>
        <w:rPr>
          <w:color w:val="auto"/>
          <w:sz w:val="28"/>
          <w:szCs w:val="28"/>
        </w:rPr>
      </w:pPr>
      <w:r w:rsidRPr="008F66C9">
        <w:rPr>
          <w:color w:val="auto"/>
          <w:sz w:val="28"/>
          <w:szCs w:val="28"/>
        </w:rPr>
        <w:t xml:space="preserve">1.В соответствии с настоящим Порядком муниципальным служащим в органах местного самоуправления </w:t>
      </w:r>
      <w:r w:rsidR="00354049">
        <w:rPr>
          <w:color w:val="auto"/>
          <w:sz w:val="28"/>
          <w:szCs w:val="28"/>
        </w:rPr>
        <w:t>Денисовского сельского поселения</w:t>
      </w:r>
      <w:r w:rsidR="00354049" w:rsidRPr="008F66C9">
        <w:rPr>
          <w:color w:val="auto"/>
          <w:sz w:val="28"/>
          <w:szCs w:val="28"/>
        </w:rPr>
        <w:t xml:space="preserve"> </w:t>
      </w:r>
      <w:r w:rsidR="006F05CD">
        <w:rPr>
          <w:color w:val="auto"/>
          <w:sz w:val="28"/>
          <w:szCs w:val="28"/>
        </w:rPr>
        <w:t xml:space="preserve">за безупречную и </w:t>
      </w:r>
      <w:proofErr w:type="gramStart"/>
      <w:r w:rsidR="006F05CD">
        <w:rPr>
          <w:color w:val="auto"/>
          <w:sz w:val="28"/>
          <w:szCs w:val="28"/>
        </w:rPr>
        <w:t xml:space="preserve">эффективную </w:t>
      </w:r>
      <w:r w:rsidRPr="008F66C9">
        <w:rPr>
          <w:color w:val="auto"/>
          <w:sz w:val="28"/>
          <w:szCs w:val="28"/>
        </w:rPr>
        <w:t>муниципальную службу</w:t>
      </w:r>
      <w:proofErr w:type="gramEnd"/>
      <w:r w:rsidRPr="008F66C9">
        <w:rPr>
          <w:color w:val="auto"/>
          <w:sz w:val="28"/>
          <w:szCs w:val="28"/>
        </w:rPr>
        <w:t xml:space="preserve"> и другие достижения, выплачива</w:t>
      </w:r>
      <w:r w:rsidR="00614316" w:rsidRPr="008F66C9">
        <w:rPr>
          <w:color w:val="auto"/>
          <w:sz w:val="28"/>
          <w:szCs w:val="28"/>
        </w:rPr>
        <w:t>ют</w:t>
      </w:r>
      <w:r w:rsidRPr="008F66C9">
        <w:rPr>
          <w:color w:val="auto"/>
          <w:sz w:val="28"/>
          <w:szCs w:val="28"/>
        </w:rPr>
        <w:t>ся единовременные премии, при наличии экономии денежных средств по фонду оплаты труда в следующих случаях:</w:t>
      </w:r>
    </w:p>
    <w:p w:rsidR="00F02C1F" w:rsidRPr="003C322D" w:rsidRDefault="006F05CD" w:rsidP="00757C88">
      <w:pPr>
        <w:ind w:firstLine="567"/>
        <w:jc w:val="both"/>
        <w:rPr>
          <w:color w:val="auto"/>
          <w:sz w:val="28"/>
          <w:szCs w:val="28"/>
        </w:rPr>
      </w:pPr>
      <w:proofErr w:type="gramStart"/>
      <w:r>
        <w:rPr>
          <w:color w:val="auto"/>
          <w:sz w:val="28"/>
          <w:szCs w:val="28"/>
        </w:rPr>
        <w:t xml:space="preserve">премии,  </w:t>
      </w:r>
      <w:r w:rsidR="00DA6700" w:rsidRPr="003C322D">
        <w:rPr>
          <w:color w:val="auto"/>
          <w:sz w:val="28"/>
          <w:szCs w:val="28"/>
        </w:rPr>
        <w:t>том</w:t>
      </w:r>
      <w:proofErr w:type="gramEnd"/>
      <w:r w:rsidR="00DA6700" w:rsidRPr="003C322D">
        <w:rPr>
          <w:color w:val="auto"/>
          <w:sz w:val="28"/>
          <w:szCs w:val="28"/>
        </w:rPr>
        <w:t xml:space="preserve"> числе </w:t>
      </w:r>
      <w:r w:rsidR="00F02C1F" w:rsidRPr="003C322D">
        <w:rPr>
          <w:color w:val="auto"/>
          <w:sz w:val="28"/>
          <w:szCs w:val="28"/>
        </w:rPr>
        <w:t xml:space="preserve">за выполнение особо важных и сложных заданий; </w:t>
      </w:r>
    </w:p>
    <w:p w:rsidR="00F02C1F" w:rsidRDefault="00F02C1F" w:rsidP="00757C88">
      <w:pPr>
        <w:ind w:firstLine="567"/>
        <w:jc w:val="both"/>
        <w:rPr>
          <w:color w:val="auto"/>
          <w:sz w:val="28"/>
          <w:szCs w:val="28"/>
        </w:rPr>
      </w:pPr>
      <w:r w:rsidRPr="003C322D">
        <w:rPr>
          <w:color w:val="auto"/>
          <w:sz w:val="28"/>
          <w:szCs w:val="28"/>
        </w:rPr>
        <w:t>в связи с 50-летием, 55-летием и 60-летием со дня рождения</w:t>
      </w:r>
      <w:r w:rsidR="007F4CA7">
        <w:rPr>
          <w:color w:val="auto"/>
          <w:sz w:val="28"/>
          <w:szCs w:val="28"/>
        </w:rPr>
        <w:t>;</w:t>
      </w:r>
    </w:p>
    <w:p w:rsidR="007F4CA7" w:rsidRPr="008F66C9" w:rsidRDefault="007F4CA7" w:rsidP="00757C88">
      <w:pPr>
        <w:ind w:firstLine="567"/>
        <w:jc w:val="both"/>
        <w:rPr>
          <w:color w:val="auto"/>
          <w:sz w:val="28"/>
          <w:szCs w:val="28"/>
        </w:rPr>
      </w:pPr>
      <w:r>
        <w:rPr>
          <w:color w:val="auto"/>
          <w:sz w:val="28"/>
          <w:szCs w:val="28"/>
        </w:rPr>
        <w:t>премии по результатам выполнения разовых и иных поручений.</w:t>
      </w:r>
    </w:p>
    <w:p w:rsidR="00614316" w:rsidRPr="003C322D" w:rsidRDefault="00F02C1F" w:rsidP="00757C88">
      <w:pPr>
        <w:ind w:firstLine="540"/>
        <w:jc w:val="both"/>
        <w:rPr>
          <w:color w:val="auto"/>
          <w:sz w:val="28"/>
          <w:szCs w:val="28"/>
        </w:rPr>
      </w:pPr>
      <w:r w:rsidRPr="008F66C9">
        <w:rPr>
          <w:color w:val="auto"/>
          <w:sz w:val="28"/>
          <w:szCs w:val="28"/>
        </w:rPr>
        <w:t xml:space="preserve">2.Решение о выплате единовременной премии принимается главой Администрации </w:t>
      </w:r>
      <w:r w:rsidR="00354049">
        <w:rPr>
          <w:color w:val="auto"/>
          <w:sz w:val="28"/>
          <w:szCs w:val="28"/>
        </w:rPr>
        <w:t>Денисовского сельского поселения</w:t>
      </w:r>
      <w:r w:rsidRPr="008F66C9">
        <w:rPr>
          <w:color w:val="auto"/>
          <w:sz w:val="28"/>
          <w:szCs w:val="28"/>
        </w:rPr>
        <w:t xml:space="preserve">, председателем Собрания </w:t>
      </w:r>
      <w:r w:rsidR="00614316" w:rsidRPr="008F66C9">
        <w:rPr>
          <w:color w:val="auto"/>
          <w:sz w:val="28"/>
          <w:szCs w:val="28"/>
        </w:rPr>
        <w:t>депутатов</w:t>
      </w:r>
      <w:r w:rsidR="00DA6700" w:rsidRPr="008F66C9">
        <w:rPr>
          <w:color w:val="auto"/>
          <w:sz w:val="28"/>
          <w:szCs w:val="28"/>
        </w:rPr>
        <w:t xml:space="preserve"> </w:t>
      </w:r>
      <w:r w:rsidRPr="008F66C9">
        <w:rPr>
          <w:color w:val="auto"/>
          <w:sz w:val="28"/>
          <w:szCs w:val="28"/>
        </w:rPr>
        <w:t xml:space="preserve">–главой </w:t>
      </w:r>
      <w:r w:rsidR="00354049">
        <w:rPr>
          <w:color w:val="auto"/>
          <w:sz w:val="28"/>
          <w:szCs w:val="28"/>
        </w:rPr>
        <w:t>Денисовского сельского поселения</w:t>
      </w:r>
      <w:r w:rsidRPr="008F66C9">
        <w:rPr>
          <w:color w:val="auto"/>
          <w:sz w:val="28"/>
          <w:szCs w:val="28"/>
        </w:rPr>
        <w:t xml:space="preserve">, </w:t>
      </w:r>
      <w:r w:rsidR="00A204BC" w:rsidRPr="003C322D">
        <w:rPr>
          <w:color w:val="auto"/>
          <w:sz w:val="28"/>
          <w:szCs w:val="28"/>
        </w:rPr>
        <w:t>на основании соответствующего представления</w:t>
      </w:r>
      <w:r w:rsidRPr="003C322D">
        <w:rPr>
          <w:color w:val="auto"/>
          <w:sz w:val="28"/>
          <w:szCs w:val="28"/>
        </w:rPr>
        <w:t xml:space="preserve">. </w:t>
      </w:r>
    </w:p>
    <w:p w:rsidR="00A204BC" w:rsidRPr="00D04228" w:rsidRDefault="00354049" w:rsidP="00A204BC">
      <w:pPr>
        <w:pStyle w:val="afb"/>
        <w:jc w:val="both"/>
        <w:rPr>
          <w:rFonts w:ascii="Times New Roman" w:hAnsi="Times New Roman"/>
          <w:sz w:val="28"/>
          <w:szCs w:val="28"/>
        </w:rPr>
      </w:pPr>
      <w:r w:rsidRPr="00D04228">
        <w:rPr>
          <w:rFonts w:ascii="Times New Roman" w:hAnsi="Times New Roman"/>
          <w:sz w:val="28"/>
          <w:szCs w:val="28"/>
        </w:rPr>
        <w:t xml:space="preserve">       </w:t>
      </w:r>
      <w:r w:rsidR="00A204BC" w:rsidRPr="00D04228">
        <w:rPr>
          <w:rFonts w:ascii="Times New Roman" w:hAnsi="Times New Roman"/>
          <w:sz w:val="28"/>
          <w:szCs w:val="28"/>
        </w:rPr>
        <w:t xml:space="preserve">Правом внесения представлений о выплате единовременной премии муниципальным служащим аппарата Администрации </w:t>
      </w:r>
      <w:r w:rsidRPr="00D04228">
        <w:rPr>
          <w:rFonts w:ascii="Times New Roman" w:hAnsi="Times New Roman"/>
          <w:sz w:val="28"/>
          <w:szCs w:val="28"/>
        </w:rPr>
        <w:t>Денисовского сельского поселения</w:t>
      </w:r>
      <w:r w:rsidR="00D04228" w:rsidRPr="00D04228">
        <w:rPr>
          <w:rFonts w:ascii="Times New Roman" w:hAnsi="Times New Roman"/>
          <w:sz w:val="28"/>
          <w:szCs w:val="28"/>
        </w:rPr>
        <w:t xml:space="preserve"> обладае</w:t>
      </w:r>
      <w:r w:rsidR="00A204BC" w:rsidRPr="00D04228">
        <w:rPr>
          <w:rFonts w:ascii="Times New Roman" w:hAnsi="Times New Roman"/>
          <w:sz w:val="28"/>
          <w:szCs w:val="28"/>
        </w:rPr>
        <w:t xml:space="preserve">т </w:t>
      </w:r>
      <w:r w:rsidR="00D04228" w:rsidRPr="00D04228">
        <w:rPr>
          <w:rFonts w:ascii="Times New Roman" w:hAnsi="Times New Roman"/>
          <w:sz w:val="28"/>
          <w:szCs w:val="28"/>
        </w:rPr>
        <w:t>специалист кадровой службы</w:t>
      </w:r>
      <w:r w:rsidR="00A204BC" w:rsidRPr="00D04228">
        <w:rPr>
          <w:rFonts w:ascii="Times New Roman" w:hAnsi="Times New Roman"/>
          <w:sz w:val="28"/>
          <w:szCs w:val="28"/>
        </w:rPr>
        <w:t xml:space="preserve">, депутат Собрания депутатов </w:t>
      </w:r>
      <w:r w:rsidR="00D04228" w:rsidRPr="00D04228">
        <w:rPr>
          <w:rFonts w:ascii="Times New Roman" w:hAnsi="Times New Roman"/>
          <w:sz w:val="28"/>
          <w:szCs w:val="28"/>
        </w:rPr>
        <w:t xml:space="preserve">Денисовского сельского поселения </w:t>
      </w:r>
      <w:r w:rsidR="00A204BC" w:rsidRPr="00D04228">
        <w:rPr>
          <w:rFonts w:ascii="Times New Roman" w:hAnsi="Times New Roman"/>
          <w:sz w:val="28"/>
          <w:szCs w:val="28"/>
        </w:rPr>
        <w:t xml:space="preserve">(в отношении главы Администрации </w:t>
      </w:r>
      <w:r w:rsidR="00D04228" w:rsidRPr="00D04228">
        <w:rPr>
          <w:rFonts w:ascii="Times New Roman" w:hAnsi="Times New Roman"/>
          <w:sz w:val="28"/>
          <w:szCs w:val="28"/>
        </w:rPr>
        <w:t>Денисовского сельского поселения</w:t>
      </w:r>
      <w:r w:rsidR="00A204BC" w:rsidRPr="00D04228">
        <w:rPr>
          <w:rFonts w:ascii="Times New Roman" w:hAnsi="Times New Roman"/>
          <w:sz w:val="28"/>
          <w:szCs w:val="28"/>
        </w:rPr>
        <w:t>).</w:t>
      </w:r>
    </w:p>
    <w:p w:rsidR="00E31DF7" w:rsidRPr="00D04228" w:rsidRDefault="00E31DF7" w:rsidP="00E31DF7">
      <w:pPr>
        <w:pStyle w:val="afb"/>
        <w:ind w:firstLine="708"/>
        <w:jc w:val="both"/>
        <w:rPr>
          <w:rFonts w:ascii="Times New Roman" w:hAnsi="Times New Roman"/>
          <w:sz w:val="28"/>
          <w:szCs w:val="28"/>
        </w:rPr>
      </w:pPr>
      <w:r w:rsidRPr="003C322D">
        <w:rPr>
          <w:rFonts w:ascii="Times New Roman" w:hAnsi="Times New Roman"/>
          <w:sz w:val="28"/>
          <w:szCs w:val="28"/>
        </w:rPr>
        <w:t xml:space="preserve">3.Размер премии определяется в зависимости от личного вклада </w:t>
      </w:r>
      <w:r w:rsidRPr="00D04228">
        <w:rPr>
          <w:rFonts w:ascii="Times New Roman" w:hAnsi="Times New Roman"/>
          <w:sz w:val="28"/>
          <w:szCs w:val="28"/>
        </w:rPr>
        <w:t xml:space="preserve">муниципального служащего Администрации </w:t>
      </w:r>
      <w:r w:rsidR="00D04228" w:rsidRPr="00D04228">
        <w:rPr>
          <w:rFonts w:ascii="Times New Roman" w:hAnsi="Times New Roman"/>
          <w:sz w:val="28"/>
          <w:szCs w:val="28"/>
        </w:rPr>
        <w:t>Денисовского сельского поселения</w:t>
      </w:r>
      <w:r w:rsidRPr="00D04228">
        <w:rPr>
          <w:rFonts w:ascii="Times New Roman" w:hAnsi="Times New Roman"/>
          <w:sz w:val="28"/>
          <w:szCs w:val="28"/>
        </w:rPr>
        <w:t>, в пределах выделенных ассигнований по фонду заработной платы.</w:t>
      </w:r>
    </w:p>
    <w:p w:rsidR="00E31DF7" w:rsidRPr="00D04228" w:rsidRDefault="00E31DF7" w:rsidP="00E31DF7">
      <w:pPr>
        <w:pStyle w:val="afb"/>
        <w:ind w:firstLine="708"/>
        <w:jc w:val="both"/>
        <w:rPr>
          <w:rFonts w:ascii="Times New Roman" w:hAnsi="Times New Roman"/>
          <w:sz w:val="28"/>
          <w:szCs w:val="28"/>
        </w:rPr>
      </w:pPr>
      <w:r w:rsidRPr="00D04228">
        <w:rPr>
          <w:rFonts w:ascii="Times New Roman" w:hAnsi="Times New Roman"/>
          <w:sz w:val="28"/>
          <w:szCs w:val="28"/>
        </w:rPr>
        <w:t xml:space="preserve">4.Конкретные размеры премий муниципальным служащим аппарата Администрации </w:t>
      </w:r>
      <w:r w:rsidR="00D04228" w:rsidRPr="00D04228">
        <w:rPr>
          <w:rFonts w:ascii="Times New Roman" w:hAnsi="Times New Roman"/>
          <w:sz w:val="28"/>
          <w:szCs w:val="28"/>
        </w:rPr>
        <w:t>Денисовского сельского поселения</w:t>
      </w:r>
      <w:r w:rsidRPr="00D04228">
        <w:rPr>
          <w:rFonts w:ascii="Times New Roman" w:hAnsi="Times New Roman"/>
          <w:sz w:val="28"/>
          <w:szCs w:val="28"/>
        </w:rPr>
        <w:t xml:space="preserve"> определяются главой Администрации </w:t>
      </w:r>
      <w:r w:rsidR="00D04228" w:rsidRPr="00D04228">
        <w:rPr>
          <w:rFonts w:ascii="Times New Roman" w:hAnsi="Times New Roman"/>
          <w:sz w:val="28"/>
          <w:szCs w:val="28"/>
        </w:rPr>
        <w:t>Денисовского сельского поселения</w:t>
      </w:r>
      <w:r w:rsidR="00E233AF" w:rsidRPr="00D04228">
        <w:rPr>
          <w:rFonts w:ascii="Times New Roman" w:hAnsi="Times New Roman"/>
          <w:sz w:val="28"/>
          <w:szCs w:val="28"/>
        </w:rPr>
        <w:t xml:space="preserve"> </w:t>
      </w:r>
      <w:r w:rsidRPr="00D04228">
        <w:rPr>
          <w:rFonts w:ascii="Times New Roman" w:hAnsi="Times New Roman"/>
          <w:sz w:val="28"/>
          <w:szCs w:val="28"/>
        </w:rPr>
        <w:t xml:space="preserve">и оформляется распоряжением Администрации </w:t>
      </w:r>
      <w:r w:rsidR="00D04228" w:rsidRPr="00D04228">
        <w:rPr>
          <w:rFonts w:ascii="Times New Roman" w:hAnsi="Times New Roman"/>
          <w:sz w:val="28"/>
          <w:szCs w:val="28"/>
        </w:rPr>
        <w:t>Денисовского сельского поселения</w:t>
      </w:r>
      <w:r w:rsidRPr="00D04228">
        <w:rPr>
          <w:rFonts w:ascii="Times New Roman" w:hAnsi="Times New Roman"/>
          <w:sz w:val="28"/>
          <w:szCs w:val="28"/>
        </w:rPr>
        <w:t>.</w:t>
      </w:r>
    </w:p>
    <w:p w:rsidR="00D772BA" w:rsidRPr="00D04228" w:rsidRDefault="00FD1732" w:rsidP="00E31DF7">
      <w:pPr>
        <w:pStyle w:val="afb"/>
        <w:ind w:firstLine="708"/>
        <w:jc w:val="both"/>
        <w:rPr>
          <w:rFonts w:ascii="Times New Roman" w:hAnsi="Times New Roman"/>
          <w:sz w:val="28"/>
          <w:szCs w:val="28"/>
        </w:rPr>
      </w:pPr>
      <w:r w:rsidRPr="003C322D">
        <w:rPr>
          <w:rFonts w:ascii="Times New Roman" w:hAnsi="Times New Roman"/>
          <w:sz w:val="28"/>
          <w:szCs w:val="28"/>
        </w:rPr>
        <w:t xml:space="preserve">Конкретный размер премии </w:t>
      </w:r>
      <w:r w:rsidR="00867E69">
        <w:rPr>
          <w:rFonts w:ascii="Times New Roman" w:hAnsi="Times New Roman"/>
          <w:sz w:val="28"/>
          <w:szCs w:val="28"/>
        </w:rPr>
        <w:t>Главе Администрации Денисовского сельского поселения</w:t>
      </w:r>
      <w:r w:rsidRPr="003C322D">
        <w:rPr>
          <w:rFonts w:ascii="Times New Roman" w:hAnsi="Times New Roman"/>
          <w:sz w:val="28"/>
          <w:szCs w:val="28"/>
        </w:rPr>
        <w:t xml:space="preserve"> определяется председателем Собрания депутатов-</w:t>
      </w:r>
      <w:r w:rsidRPr="00D04228">
        <w:rPr>
          <w:rFonts w:ascii="Times New Roman" w:hAnsi="Times New Roman"/>
          <w:sz w:val="28"/>
          <w:szCs w:val="28"/>
        </w:rPr>
        <w:t xml:space="preserve">главой </w:t>
      </w:r>
      <w:r w:rsidR="00D04228" w:rsidRPr="00D04228">
        <w:rPr>
          <w:rFonts w:ascii="Times New Roman" w:hAnsi="Times New Roman"/>
          <w:sz w:val="28"/>
          <w:szCs w:val="28"/>
        </w:rPr>
        <w:t xml:space="preserve">Денисовского сельского поселения </w:t>
      </w:r>
      <w:r w:rsidRPr="00D04228">
        <w:rPr>
          <w:rFonts w:ascii="Times New Roman" w:hAnsi="Times New Roman"/>
          <w:sz w:val="28"/>
          <w:szCs w:val="28"/>
        </w:rPr>
        <w:t>и оформляется распоряжением руководителя представительного органа.</w:t>
      </w:r>
    </w:p>
    <w:p w:rsidR="00E31DF7" w:rsidRPr="003C322D" w:rsidRDefault="00E31DF7" w:rsidP="00E31DF7">
      <w:pPr>
        <w:pStyle w:val="afb"/>
        <w:ind w:firstLine="708"/>
        <w:jc w:val="both"/>
        <w:rPr>
          <w:rFonts w:ascii="Times New Roman" w:hAnsi="Times New Roman"/>
          <w:sz w:val="28"/>
          <w:szCs w:val="28"/>
        </w:rPr>
      </w:pPr>
      <w:r w:rsidRPr="003C322D">
        <w:rPr>
          <w:rFonts w:ascii="Times New Roman" w:hAnsi="Times New Roman"/>
          <w:sz w:val="28"/>
          <w:szCs w:val="28"/>
        </w:rPr>
        <w:t xml:space="preserve">5.В декабре учетного периода экономия денежных средств, сложившаяся в течение календарного года по фонду оплаты труда </w:t>
      </w:r>
      <w:r w:rsidRPr="00D04228">
        <w:rPr>
          <w:rFonts w:ascii="Times New Roman" w:hAnsi="Times New Roman"/>
          <w:sz w:val="28"/>
          <w:szCs w:val="28"/>
        </w:rPr>
        <w:t xml:space="preserve">Администрации </w:t>
      </w:r>
      <w:r w:rsidR="00D04228" w:rsidRPr="00D04228">
        <w:rPr>
          <w:rFonts w:ascii="Times New Roman" w:hAnsi="Times New Roman"/>
          <w:sz w:val="28"/>
          <w:szCs w:val="28"/>
        </w:rPr>
        <w:t>Денисовского сельского поселения</w:t>
      </w:r>
      <w:r w:rsidRPr="00D04228">
        <w:rPr>
          <w:rFonts w:ascii="Times New Roman" w:hAnsi="Times New Roman"/>
          <w:sz w:val="28"/>
          <w:szCs w:val="28"/>
        </w:rPr>
        <w:t xml:space="preserve"> может быть использована для выплаты единовременной</w:t>
      </w:r>
      <w:r w:rsidRPr="003C322D">
        <w:rPr>
          <w:rFonts w:ascii="Times New Roman" w:hAnsi="Times New Roman"/>
          <w:sz w:val="28"/>
          <w:szCs w:val="28"/>
        </w:rPr>
        <w:t xml:space="preserve"> премии.</w:t>
      </w:r>
    </w:p>
    <w:p w:rsidR="00E31DF7" w:rsidRPr="00D04228" w:rsidRDefault="00E31DF7" w:rsidP="00E31DF7">
      <w:pPr>
        <w:pStyle w:val="afb"/>
        <w:ind w:firstLine="708"/>
        <w:jc w:val="both"/>
        <w:rPr>
          <w:rFonts w:ascii="Times New Roman" w:hAnsi="Times New Roman"/>
          <w:sz w:val="28"/>
          <w:szCs w:val="28"/>
        </w:rPr>
      </w:pPr>
      <w:r w:rsidRPr="00D04228">
        <w:rPr>
          <w:rFonts w:ascii="Times New Roman" w:hAnsi="Times New Roman"/>
          <w:sz w:val="28"/>
          <w:szCs w:val="28"/>
        </w:rPr>
        <w:t xml:space="preserve">Решение о выплате такой премии принимает председатель Собрания депутатов-глава </w:t>
      </w:r>
      <w:r w:rsidR="00D04228" w:rsidRPr="00D04228">
        <w:rPr>
          <w:rFonts w:ascii="Times New Roman" w:hAnsi="Times New Roman"/>
          <w:sz w:val="28"/>
          <w:szCs w:val="28"/>
        </w:rPr>
        <w:t>Денисовского сельского поселения</w:t>
      </w:r>
      <w:r w:rsidRPr="00D04228">
        <w:rPr>
          <w:rFonts w:ascii="Times New Roman" w:hAnsi="Times New Roman"/>
          <w:sz w:val="28"/>
          <w:szCs w:val="28"/>
        </w:rPr>
        <w:t xml:space="preserve"> в отношении главы Администрации </w:t>
      </w:r>
      <w:r w:rsidR="00D04228" w:rsidRPr="00D04228">
        <w:rPr>
          <w:rFonts w:ascii="Times New Roman" w:hAnsi="Times New Roman"/>
          <w:sz w:val="28"/>
          <w:szCs w:val="28"/>
        </w:rPr>
        <w:t>Денисовского сельского поселения</w:t>
      </w:r>
      <w:r w:rsidRPr="00D04228">
        <w:rPr>
          <w:rFonts w:ascii="Times New Roman" w:hAnsi="Times New Roman"/>
          <w:sz w:val="28"/>
          <w:szCs w:val="28"/>
        </w:rPr>
        <w:t xml:space="preserve">, глава Администрации </w:t>
      </w:r>
      <w:r w:rsidR="00D04228" w:rsidRPr="00D04228">
        <w:rPr>
          <w:rFonts w:ascii="Times New Roman" w:hAnsi="Times New Roman"/>
          <w:sz w:val="28"/>
          <w:szCs w:val="28"/>
        </w:rPr>
        <w:lastRenderedPageBreak/>
        <w:t xml:space="preserve">Денисовского сельского поселения </w:t>
      </w:r>
      <w:r w:rsidRPr="00D04228">
        <w:rPr>
          <w:rFonts w:ascii="Times New Roman" w:hAnsi="Times New Roman"/>
          <w:sz w:val="28"/>
          <w:szCs w:val="28"/>
        </w:rPr>
        <w:t xml:space="preserve">в отношении </w:t>
      </w:r>
      <w:r w:rsidR="00D04228" w:rsidRPr="00D04228">
        <w:rPr>
          <w:rFonts w:ascii="Times New Roman" w:hAnsi="Times New Roman"/>
          <w:sz w:val="28"/>
          <w:szCs w:val="28"/>
        </w:rPr>
        <w:t xml:space="preserve">муниципальных служащих </w:t>
      </w:r>
      <w:r w:rsidRPr="00D04228">
        <w:rPr>
          <w:rFonts w:ascii="Times New Roman" w:hAnsi="Times New Roman"/>
          <w:sz w:val="28"/>
          <w:szCs w:val="28"/>
        </w:rPr>
        <w:t xml:space="preserve">аппарата Администрации </w:t>
      </w:r>
      <w:r w:rsidR="00D04228" w:rsidRPr="00D04228">
        <w:rPr>
          <w:rFonts w:ascii="Times New Roman" w:hAnsi="Times New Roman"/>
          <w:sz w:val="28"/>
          <w:szCs w:val="28"/>
        </w:rPr>
        <w:t>Денисовского сельского поселения</w:t>
      </w:r>
      <w:r w:rsidRPr="00D04228">
        <w:rPr>
          <w:rFonts w:ascii="Times New Roman" w:hAnsi="Times New Roman"/>
          <w:sz w:val="28"/>
          <w:szCs w:val="28"/>
        </w:rPr>
        <w:t>.</w:t>
      </w:r>
    </w:p>
    <w:p w:rsidR="00E31DF7" w:rsidRPr="00D32EBA" w:rsidRDefault="00E31DF7" w:rsidP="00E31DF7">
      <w:pPr>
        <w:pStyle w:val="afb"/>
        <w:ind w:firstLine="708"/>
        <w:jc w:val="both"/>
        <w:rPr>
          <w:rFonts w:ascii="Times New Roman" w:hAnsi="Times New Roman"/>
          <w:sz w:val="28"/>
          <w:szCs w:val="28"/>
        </w:rPr>
      </w:pPr>
      <w:r w:rsidRPr="00D32EBA">
        <w:rPr>
          <w:rFonts w:ascii="Times New Roman" w:hAnsi="Times New Roman"/>
          <w:sz w:val="28"/>
          <w:szCs w:val="28"/>
        </w:rPr>
        <w:t>6.Бухгалтери</w:t>
      </w:r>
      <w:r w:rsidR="00D04228" w:rsidRPr="00D32EBA">
        <w:rPr>
          <w:rFonts w:ascii="Times New Roman" w:hAnsi="Times New Roman"/>
          <w:sz w:val="28"/>
          <w:szCs w:val="28"/>
        </w:rPr>
        <w:t>я</w:t>
      </w:r>
      <w:r w:rsidRPr="00D32EBA">
        <w:rPr>
          <w:rFonts w:ascii="Times New Roman" w:hAnsi="Times New Roman"/>
          <w:sz w:val="28"/>
          <w:szCs w:val="28"/>
        </w:rPr>
        <w:t xml:space="preserve"> Администрации </w:t>
      </w:r>
      <w:r w:rsidR="00D04228" w:rsidRPr="00D32EBA">
        <w:rPr>
          <w:rFonts w:ascii="Times New Roman" w:hAnsi="Times New Roman"/>
          <w:sz w:val="28"/>
          <w:szCs w:val="28"/>
        </w:rPr>
        <w:t>Денисовского сельского поселения</w:t>
      </w:r>
      <w:r w:rsidRPr="00D32EBA">
        <w:rPr>
          <w:rFonts w:ascii="Times New Roman" w:hAnsi="Times New Roman"/>
          <w:sz w:val="28"/>
          <w:szCs w:val="28"/>
        </w:rPr>
        <w:t xml:space="preserve">, </w:t>
      </w:r>
      <w:r w:rsidR="00D04228" w:rsidRPr="00D32EBA">
        <w:rPr>
          <w:rFonts w:ascii="Times New Roman" w:hAnsi="Times New Roman"/>
          <w:sz w:val="28"/>
          <w:szCs w:val="28"/>
        </w:rPr>
        <w:t>подготавливае</w:t>
      </w:r>
      <w:r w:rsidRPr="00D32EBA">
        <w:rPr>
          <w:rFonts w:ascii="Times New Roman" w:hAnsi="Times New Roman"/>
          <w:sz w:val="28"/>
          <w:szCs w:val="28"/>
        </w:rPr>
        <w:t xml:space="preserve">т на главу Администрации </w:t>
      </w:r>
      <w:r w:rsidR="00D04228" w:rsidRPr="00D32EBA">
        <w:rPr>
          <w:rFonts w:ascii="Times New Roman" w:hAnsi="Times New Roman"/>
          <w:sz w:val="28"/>
          <w:szCs w:val="28"/>
        </w:rPr>
        <w:t>Денисовского сельского поселения</w:t>
      </w:r>
      <w:r w:rsidRPr="00D32EBA">
        <w:rPr>
          <w:rFonts w:ascii="Times New Roman" w:hAnsi="Times New Roman"/>
          <w:sz w:val="28"/>
          <w:szCs w:val="28"/>
        </w:rPr>
        <w:t xml:space="preserve"> информацию о размере возможного премиального фонда из расчета экономии денежных средств по фонду оплаты труда и о размере расчетной величины единовременной премии, кратной должностному окладу на одну штатную единицу, не позднее 1 декабря учетного периода.</w:t>
      </w:r>
    </w:p>
    <w:p w:rsidR="00E31DF7" w:rsidRPr="00D32EBA" w:rsidRDefault="00E31DF7" w:rsidP="00E31DF7">
      <w:pPr>
        <w:pStyle w:val="afb"/>
        <w:ind w:firstLine="708"/>
        <w:jc w:val="both"/>
        <w:rPr>
          <w:rFonts w:ascii="Times New Roman" w:hAnsi="Times New Roman"/>
          <w:sz w:val="28"/>
          <w:szCs w:val="28"/>
        </w:rPr>
      </w:pPr>
      <w:r w:rsidRPr="00D32EBA">
        <w:rPr>
          <w:rFonts w:ascii="Times New Roman" w:hAnsi="Times New Roman"/>
          <w:sz w:val="28"/>
          <w:szCs w:val="28"/>
        </w:rPr>
        <w:t xml:space="preserve">7.После </w:t>
      </w:r>
      <w:r w:rsidR="00D04228" w:rsidRPr="00D32EBA">
        <w:rPr>
          <w:rFonts w:ascii="Times New Roman" w:hAnsi="Times New Roman"/>
          <w:sz w:val="28"/>
          <w:szCs w:val="28"/>
        </w:rPr>
        <w:t>принятия</w:t>
      </w:r>
      <w:r w:rsidRPr="00D32EBA">
        <w:rPr>
          <w:rFonts w:ascii="Times New Roman" w:hAnsi="Times New Roman"/>
          <w:sz w:val="28"/>
          <w:szCs w:val="28"/>
        </w:rPr>
        <w:t xml:space="preserve"> решения о выплате единовременной премии </w:t>
      </w:r>
      <w:r w:rsidR="00D32EBA" w:rsidRPr="00D32EBA">
        <w:rPr>
          <w:rFonts w:ascii="Times New Roman" w:hAnsi="Times New Roman"/>
          <w:sz w:val="28"/>
          <w:szCs w:val="28"/>
        </w:rPr>
        <w:t>принимае</w:t>
      </w:r>
      <w:r w:rsidRPr="00D32EBA">
        <w:rPr>
          <w:rFonts w:ascii="Times New Roman" w:hAnsi="Times New Roman"/>
          <w:sz w:val="28"/>
          <w:szCs w:val="28"/>
        </w:rPr>
        <w:t>т</w:t>
      </w:r>
      <w:r w:rsidR="00D32EBA" w:rsidRPr="00D32EBA">
        <w:rPr>
          <w:rFonts w:ascii="Times New Roman" w:hAnsi="Times New Roman"/>
          <w:sz w:val="28"/>
          <w:szCs w:val="28"/>
        </w:rPr>
        <w:t>ся</w:t>
      </w:r>
      <w:r w:rsidRPr="00D32EBA">
        <w:rPr>
          <w:rFonts w:ascii="Times New Roman" w:hAnsi="Times New Roman"/>
          <w:sz w:val="28"/>
          <w:szCs w:val="28"/>
        </w:rPr>
        <w:t xml:space="preserve"> решение по перечню муниципальных служащих</w:t>
      </w:r>
      <w:r w:rsidR="00D32EBA" w:rsidRPr="00D32EBA">
        <w:rPr>
          <w:rFonts w:ascii="Times New Roman" w:hAnsi="Times New Roman"/>
          <w:sz w:val="28"/>
          <w:szCs w:val="28"/>
        </w:rPr>
        <w:t xml:space="preserve"> </w:t>
      </w:r>
      <w:r w:rsidRPr="00D32EBA">
        <w:rPr>
          <w:rFonts w:ascii="Times New Roman" w:hAnsi="Times New Roman"/>
          <w:sz w:val="28"/>
          <w:szCs w:val="28"/>
        </w:rPr>
        <w:t>и размерах единовременной премии с учетом личного вклада муниципального служащего в результат работы.</w:t>
      </w:r>
    </w:p>
    <w:p w:rsidR="00D32EBA" w:rsidRPr="00D32EBA" w:rsidRDefault="00E31DF7" w:rsidP="00D32EBA">
      <w:pPr>
        <w:pStyle w:val="afb"/>
        <w:ind w:firstLine="708"/>
        <w:jc w:val="both"/>
        <w:rPr>
          <w:rFonts w:ascii="Times New Roman" w:hAnsi="Times New Roman"/>
          <w:sz w:val="28"/>
          <w:szCs w:val="28"/>
        </w:rPr>
      </w:pPr>
      <w:r w:rsidRPr="00D32EBA">
        <w:rPr>
          <w:rFonts w:ascii="Times New Roman" w:hAnsi="Times New Roman"/>
          <w:sz w:val="28"/>
          <w:szCs w:val="28"/>
        </w:rPr>
        <w:t xml:space="preserve">8. Решение о выплате премии </w:t>
      </w:r>
      <w:r w:rsidR="00D32EBA" w:rsidRPr="00D32EBA">
        <w:rPr>
          <w:rFonts w:ascii="Times New Roman" w:hAnsi="Times New Roman"/>
          <w:sz w:val="28"/>
          <w:szCs w:val="28"/>
        </w:rPr>
        <w:t>г</w:t>
      </w:r>
      <w:r w:rsidR="00867E69" w:rsidRPr="00D32EBA">
        <w:rPr>
          <w:rFonts w:ascii="Times New Roman" w:hAnsi="Times New Roman"/>
          <w:sz w:val="28"/>
          <w:szCs w:val="28"/>
        </w:rPr>
        <w:t>лаве Администрации Денисовского сельского поселения</w:t>
      </w:r>
      <w:r w:rsidR="002E53C6" w:rsidRPr="00D32EBA">
        <w:rPr>
          <w:rFonts w:ascii="Times New Roman" w:hAnsi="Times New Roman"/>
          <w:sz w:val="28"/>
          <w:szCs w:val="28"/>
        </w:rPr>
        <w:t xml:space="preserve"> </w:t>
      </w:r>
      <w:r w:rsidRPr="00D32EBA">
        <w:rPr>
          <w:rFonts w:ascii="Times New Roman" w:hAnsi="Times New Roman"/>
          <w:sz w:val="28"/>
          <w:szCs w:val="28"/>
        </w:rPr>
        <w:t xml:space="preserve">оформляется распоряжением председателя Собрания депутатов - главой </w:t>
      </w:r>
      <w:r w:rsidR="00D32EBA" w:rsidRPr="00D32EBA">
        <w:rPr>
          <w:rFonts w:ascii="Times New Roman" w:hAnsi="Times New Roman"/>
          <w:sz w:val="28"/>
          <w:szCs w:val="28"/>
        </w:rPr>
        <w:t>Денисовского сельского поселения.</w:t>
      </w:r>
    </w:p>
    <w:p w:rsidR="00E31DF7" w:rsidRPr="00D32EBA" w:rsidRDefault="00E31DF7" w:rsidP="00E31DF7">
      <w:pPr>
        <w:pStyle w:val="afb"/>
        <w:jc w:val="both"/>
        <w:rPr>
          <w:rFonts w:ascii="Times New Roman" w:hAnsi="Times New Roman"/>
          <w:sz w:val="28"/>
          <w:szCs w:val="28"/>
        </w:rPr>
      </w:pPr>
      <w:r w:rsidRPr="00D32EBA">
        <w:rPr>
          <w:rFonts w:ascii="Times New Roman" w:hAnsi="Times New Roman"/>
          <w:sz w:val="28"/>
          <w:szCs w:val="28"/>
        </w:rPr>
        <w:t>.</w:t>
      </w:r>
    </w:p>
    <w:p w:rsidR="00E31DF7" w:rsidRPr="00D32EBA" w:rsidRDefault="00E31DF7" w:rsidP="00E31DF7">
      <w:pPr>
        <w:ind w:firstLine="851"/>
        <w:rPr>
          <w:color w:val="auto"/>
          <w:sz w:val="28"/>
          <w:szCs w:val="28"/>
        </w:rPr>
      </w:pPr>
    </w:p>
    <w:p w:rsidR="00E31DF7" w:rsidRPr="00830EDA" w:rsidRDefault="00E31DF7" w:rsidP="00E31DF7">
      <w:pPr>
        <w:autoSpaceDE w:val="0"/>
        <w:autoSpaceDN w:val="0"/>
        <w:adjustRightInd w:val="0"/>
        <w:ind w:firstLine="720"/>
        <w:jc w:val="both"/>
        <w:rPr>
          <w:color w:val="FF0000"/>
          <w:sz w:val="28"/>
          <w:szCs w:val="28"/>
        </w:rPr>
      </w:pPr>
    </w:p>
    <w:p w:rsidR="00F02C1F" w:rsidRPr="008F66C9" w:rsidRDefault="00F02C1F" w:rsidP="00757C88">
      <w:pPr>
        <w:autoSpaceDE w:val="0"/>
        <w:jc w:val="right"/>
        <w:rPr>
          <w:color w:val="auto"/>
          <w:sz w:val="28"/>
          <w:szCs w:val="28"/>
        </w:rPr>
      </w:pPr>
    </w:p>
    <w:tbl>
      <w:tblPr>
        <w:tblW w:w="0" w:type="auto"/>
        <w:tblLook w:val="00A0" w:firstRow="1" w:lastRow="0" w:firstColumn="1" w:lastColumn="0" w:noHBand="0" w:noVBand="0"/>
      </w:tblPr>
      <w:tblGrid>
        <w:gridCol w:w="4623"/>
        <w:gridCol w:w="5298"/>
      </w:tblGrid>
      <w:tr w:rsidR="00F02C1F" w:rsidRPr="008F66C9" w:rsidTr="00614316">
        <w:tc>
          <w:tcPr>
            <w:tcW w:w="4669" w:type="dxa"/>
          </w:tcPr>
          <w:p w:rsidR="00F02C1F" w:rsidRPr="008F66C9" w:rsidRDefault="00F02C1F" w:rsidP="00330850">
            <w:pPr>
              <w:pageBreakBefore/>
              <w:autoSpaceDE w:val="0"/>
              <w:jc w:val="right"/>
              <w:rPr>
                <w:color w:val="auto"/>
              </w:rPr>
            </w:pPr>
          </w:p>
        </w:tc>
        <w:tc>
          <w:tcPr>
            <w:tcW w:w="5298" w:type="dxa"/>
          </w:tcPr>
          <w:tbl>
            <w:tblPr>
              <w:tblW w:w="5082" w:type="dxa"/>
              <w:tblLook w:val="00A0" w:firstRow="1" w:lastRow="0" w:firstColumn="1" w:lastColumn="0" w:noHBand="0" w:noVBand="0"/>
            </w:tblPr>
            <w:tblGrid>
              <w:gridCol w:w="1113"/>
              <w:gridCol w:w="3969"/>
            </w:tblGrid>
            <w:tr w:rsidR="00F02C1F" w:rsidRPr="008F66C9" w:rsidTr="00330850">
              <w:tc>
                <w:tcPr>
                  <w:tcW w:w="1113" w:type="dxa"/>
                  <w:tcBorders>
                    <w:top w:val="nil"/>
                    <w:left w:val="nil"/>
                    <w:bottom w:val="nil"/>
                    <w:right w:val="nil"/>
                  </w:tcBorders>
                </w:tcPr>
                <w:p w:rsidR="00F02C1F" w:rsidRPr="008F66C9" w:rsidRDefault="00F02C1F" w:rsidP="00330850">
                  <w:pPr>
                    <w:pStyle w:val="ac"/>
                    <w:pageBreakBefore/>
                    <w:spacing w:after="0" w:line="240" w:lineRule="auto"/>
                    <w:jc w:val="right"/>
                    <w:rPr>
                      <w:color w:val="auto"/>
                      <w:lang w:val="ru-RU" w:eastAsia="ru-RU"/>
                    </w:rPr>
                  </w:pPr>
                </w:p>
              </w:tc>
              <w:tc>
                <w:tcPr>
                  <w:tcW w:w="3969" w:type="dxa"/>
                  <w:tcBorders>
                    <w:top w:val="nil"/>
                    <w:left w:val="nil"/>
                    <w:bottom w:val="nil"/>
                    <w:right w:val="nil"/>
                  </w:tcBorders>
                </w:tcPr>
                <w:p w:rsidR="00F02C1F" w:rsidRPr="008F66C9" w:rsidRDefault="00F02C1F" w:rsidP="00330850">
                  <w:pPr>
                    <w:pStyle w:val="ac"/>
                    <w:pageBreakBefore/>
                    <w:spacing w:after="0" w:line="240" w:lineRule="auto"/>
                    <w:ind w:firstLine="64"/>
                    <w:jc w:val="center"/>
                    <w:rPr>
                      <w:color w:val="auto"/>
                      <w:lang w:val="ru-RU" w:eastAsia="ru-RU"/>
                    </w:rPr>
                  </w:pPr>
                  <w:r w:rsidRPr="008F66C9">
                    <w:rPr>
                      <w:color w:val="auto"/>
                      <w:sz w:val="22"/>
                      <w:szCs w:val="22"/>
                      <w:lang w:val="ru-RU" w:eastAsia="ru-RU"/>
                    </w:rPr>
                    <w:t xml:space="preserve">Приложение </w:t>
                  </w:r>
                </w:p>
                <w:p w:rsidR="00F02C1F" w:rsidRPr="008F66C9" w:rsidRDefault="00F02C1F" w:rsidP="006F05CD">
                  <w:pPr>
                    <w:pStyle w:val="ac"/>
                    <w:spacing w:after="0" w:line="240" w:lineRule="auto"/>
                    <w:jc w:val="center"/>
                    <w:rPr>
                      <w:color w:val="auto"/>
                      <w:lang w:val="ru-RU" w:eastAsia="ru-RU"/>
                    </w:rPr>
                  </w:pPr>
                  <w:r w:rsidRPr="008F66C9">
                    <w:rPr>
                      <w:color w:val="auto"/>
                      <w:sz w:val="22"/>
                      <w:szCs w:val="22"/>
                      <w:lang w:val="ru-RU" w:eastAsia="ru-RU"/>
                    </w:rPr>
                    <w:t>к П</w:t>
                  </w:r>
                  <w:r w:rsidR="008C56A5" w:rsidRPr="008F66C9">
                    <w:rPr>
                      <w:color w:val="auto"/>
                      <w:sz w:val="22"/>
                      <w:szCs w:val="22"/>
                      <w:lang w:val="ru-RU" w:eastAsia="ru-RU"/>
                    </w:rPr>
                    <w:t xml:space="preserve">орядку выплаты премий, в том числе за выполнение особо важных и сложных заданий муниципальным служащим в органах местного самоуправления </w:t>
                  </w:r>
                  <w:r w:rsidR="001103EE">
                    <w:rPr>
                      <w:color w:val="auto"/>
                      <w:sz w:val="22"/>
                      <w:szCs w:val="22"/>
                      <w:lang w:val="ru-RU" w:eastAsia="ru-RU"/>
                    </w:rPr>
                    <w:t xml:space="preserve">Денисовского сельского </w:t>
                  </w:r>
                  <w:proofErr w:type="spellStart"/>
                  <w:r w:rsidR="001103EE">
                    <w:rPr>
                      <w:color w:val="auto"/>
                      <w:sz w:val="22"/>
                      <w:szCs w:val="22"/>
                      <w:lang w:val="ru-RU" w:eastAsia="ru-RU"/>
                    </w:rPr>
                    <w:t>посе</w:t>
                  </w:r>
                  <w:r w:rsidR="006F05CD">
                    <w:rPr>
                      <w:color w:val="auto"/>
                      <w:sz w:val="22"/>
                      <w:szCs w:val="22"/>
                      <w:lang w:val="ru-RU" w:eastAsia="ru-RU"/>
                    </w:rPr>
                    <w:t>лния</w:t>
                  </w:r>
                  <w:proofErr w:type="spellEnd"/>
                </w:p>
              </w:tc>
            </w:tr>
          </w:tbl>
          <w:p w:rsidR="00F02C1F" w:rsidRPr="008F66C9" w:rsidRDefault="00F02C1F" w:rsidP="00330850">
            <w:pPr>
              <w:autoSpaceDE w:val="0"/>
              <w:jc w:val="center"/>
              <w:rPr>
                <w:color w:val="auto"/>
              </w:rPr>
            </w:pPr>
          </w:p>
        </w:tc>
      </w:tr>
    </w:tbl>
    <w:p w:rsidR="00F02C1F" w:rsidRPr="008F66C9" w:rsidRDefault="00F02C1F" w:rsidP="00757C88">
      <w:pPr>
        <w:autoSpaceDE w:val="0"/>
        <w:jc w:val="right"/>
        <w:rPr>
          <w:color w:val="auto"/>
          <w:sz w:val="28"/>
          <w:szCs w:val="28"/>
        </w:rPr>
      </w:pPr>
    </w:p>
    <w:p w:rsidR="00F02C1F" w:rsidRPr="008F66C9" w:rsidRDefault="00F02C1F" w:rsidP="00757C88">
      <w:pPr>
        <w:pStyle w:val="ConsPlusTitle"/>
        <w:widowControl/>
        <w:jc w:val="center"/>
        <w:rPr>
          <w:sz w:val="28"/>
          <w:szCs w:val="28"/>
        </w:rPr>
      </w:pPr>
    </w:p>
    <w:p w:rsidR="00F02C1F" w:rsidRPr="008F66C9" w:rsidRDefault="00F02C1F" w:rsidP="00757C88">
      <w:pPr>
        <w:pStyle w:val="ConsPlusTitle"/>
        <w:widowControl/>
        <w:jc w:val="center"/>
        <w:rPr>
          <w:sz w:val="28"/>
          <w:szCs w:val="28"/>
        </w:rPr>
      </w:pPr>
      <w:r w:rsidRPr="008F66C9">
        <w:rPr>
          <w:sz w:val="28"/>
          <w:szCs w:val="28"/>
        </w:rPr>
        <w:t>КРИТЕРИИ ОЦЕНКИ ЭФФЕКТИВНОСТИ РАБОТЫ</w:t>
      </w:r>
    </w:p>
    <w:p w:rsidR="00F02C1F" w:rsidRPr="008F66C9" w:rsidRDefault="00F02C1F" w:rsidP="00757C88">
      <w:pPr>
        <w:pStyle w:val="ConsPlusTitle"/>
        <w:widowControl/>
        <w:jc w:val="center"/>
        <w:rPr>
          <w:sz w:val="28"/>
          <w:szCs w:val="28"/>
        </w:rPr>
      </w:pPr>
      <w:r w:rsidRPr="008F66C9">
        <w:rPr>
          <w:sz w:val="28"/>
          <w:szCs w:val="28"/>
        </w:rPr>
        <w:t>МУНИЦИПАЛЬНЫХ СЛУЖАЩИХ</w:t>
      </w:r>
    </w:p>
    <w:p w:rsidR="00F02C1F" w:rsidRPr="008F66C9" w:rsidRDefault="00F02C1F" w:rsidP="00757C88">
      <w:pPr>
        <w:autoSpaceDE w:val="0"/>
        <w:jc w:val="right"/>
        <w:rPr>
          <w:color w:val="auto"/>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7575"/>
      </w:tblGrid>
      <w:tr w:rsidR="00F02C1F" w:rsidRPr="008F66C9" w:rsidTr="00C93C7D">
        <w:trPr>
          <w:cantSplit/>
          <w:trHeight w:val="536"/>
        </w:trPr>
        <w:tc>
          <w:tcPr>
            <w:tcW w:w="2160" w:type="dxa"/>
            <w:tcBorders>
              <w:top w:val="single" w:sz="6" w:space="0" w:color="000000"/>
              <w:left w:val="single" w:sz="6" w:space="0" w:color="000000"/>
              <w:bottom w:val="single" w:sz="6" w:space="0" w:color="000000"/>
            </w:tcBorders>
            <w:vAlign w:val="center"/>
          </w:tcPr>
          <w:p w:rsidR="00F02C1F" w:rsidRPr="008F66C9" w:rsidRDefault="00F02C1F" w:rsidP="00757C88">
            <w:pPr>
              <w:pStyle w:val="ConsPlusCell"/>
              <w:widowControl/>
              <w:jc w:val="center"/>
              <w:rPr>
                <w:rFonts w:ascii="Times New Roman" w:hAnsi="Times New Roman" w:cs="Times New Roman"/>
                <w:sz w:val="28"/>
                <w:szCs w:val="28"/>
              </w:rPr>
            </w:pPr>
            <w:r w:rsidRPr="008F66C9">
              <w:rPr>
                <w:rFonts w:ascii="Times New Roman" w:hAnsi="Times New Roman" w:cs="Times New Roman"/>
                <w:sz w:val="28"/>
                <w:szCs w:val="28"/>
              </w:rPr>
              <w:t>Коэффициенты</w:t>
            </w:r>
          </w:p>
        </w:tc>
        <w:tc>
          <w:tcPr>
            <w:tcW w:w="7575" w:type="dxa"/>
            <w:tcBorders>
              <w:top w:val="single" w:sz="6" w:space="0" w:color="000000"/>
              <w:left w:val="single" w:sz="6" w:space="0" w:color="000000"/>
              <w:bottom w:val="single" w:sz="6" w:space="0" w:color="000000"/>
              <w:right w:val="single" w:sz="6" w:space="0" w:color="000000"/>
            </w:tcBorders>
            <w:vAlign w:val="center"/>
          </w:tcPr>
          <w:p w:rsidR="00F02C1F" w:rsidRPr="008F66C9" w:rsidRDefault="00F02C1F" w:rsidP="00757C88">
            <w:pPr>
              <w:pStyle w:val="ConsPlusCell"/>
              <w:widowControl/>
              <w:jc w:val="center"/>
            </w:pPr>
            <w:r w:rsidRPr="008F66C9">
              <w:rPr>
                <w:rFonts w:ascii="Times New Roman" w:hAnsi="Times New Roman" w:cs="Times New Roman"/>
                <w:sz w:val="28"/>
                <w:szCs w:val="28"/>
              </w:rPr>
              <w:t>Критерии оценки эффективности работы</w:t>
            </w:r>
          </w:p>
        </w:tc>
      </w:tr>
      <w:tr w:rsidR="00F02C1F" w:rsidRPr="008F66C9" w:rsidTr="00DF1D95">
        <w:trPr>
          <w:cantSplit/>
          <w:trHeight w:val="720"/>
        </w:trPr>
        <w:tc>
          <w:tcPr>
            <w:tcW w:w="2160" w:type="dxa"/>
            <w:tcBorders>
              <w:top w:val="single" w:sz="6" w:space="0" w:color="000000"/>
              <w:left w:val="single" w:sz="6" w:space="0" w:color="000000"/>
              <w:bottom w:val="single" w:sz="6" w:space="0" w:color="000000"/>
            </w:tcBorders>
          </w:tcPr>
          <w:p w:rsidR="003C322D" w:rsidRPr="00B52C57" w:rsidRDefault="003C322D" w:rsidP="00B52C57">
            <w:pPr>
              <w:pStyle w:val="ConsPlusCell"/>
              <w:widowControl/>
              <w:jc w:val="center"/>
              <w:rPr>
                <w:rFonts w:ascii="Times New Roman" w:hAnsi="Times New Roman" w:cs="Times New Roman"/>
                <w:sz w:val="28"/>
                <w:szCs w:val="28"/>
              </w:rPr>
            </w:pPr>
          </w:p>
          <w:p w:rsidR="00B52C57"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1,0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в полном объеме, самостоятельно, с соблюдением установленных сроков. При этом выполнялись дополнительные поручения по реализации заданий высокой степени сложности (сверх обычно выполняемого объема работы) </w:t>
            </w:r>
          </w:p>
        </w:tc>
      </w:tr>
      <w:tr w:rsidR="00F02C1F" w:rsidRPr="008F66C9" w:rsidTr="00DF1D95">
        <w:trPr>
          <w:cantSplit/>
          <w:trHeight w:val="36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0,5 – не более 1,0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в полном объеме,          </w:t>
            </w:r>
            <w:r w:rsidRPr="008F66C9">
              <w:rPr>
                <w:rFonts w:ascii="Times New Roman" w:hAnsi="Times New Roman" w:cs="Times New Roman"/>
                <w:sz w:val="28"/>
                <w:szCs w:val="28"/>
              </w:rPr>
              <w:br/>
              <w:t xml:space="preserve">самостоятельно, с соблюдением установленных сроков </w:t>
            </w:r>
          </w:p>
        </w:tc>
      </w:tr>
      <w:tr w:rsidR="00F02C1F" w:rsidRPr="008F66C9" w:rsidTr="00DF1D95">
        <w:trPr>
          <w:cantSplit/>
          <w:trHeight w:val="48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0,2 – не более 0,5</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своевременно, но при      </w:t>
            </w:r>
            <w:r w:rsidRPr="008F66C9">
              <w:rPr>
                <w:rFonts w:ascii="Times New Roman" w:hAnsi="Times New Roman" w:cs="Times New Roman"/>
                <w:sz w:val="28"/>
                <w:szCs w:val="28"/>
              </w:rPr>
              <w:br/>
              <w:t xml:space="preserve">постоянном контроле и необходимой помощи со стороны      </w:t>
            </w:r>
            <w:r w:rsidRPr="008F66C9">
              <w:rPr>
                <w:rFonts w:ascii="Times New Roman" w:hAnsi="Times New Roman" w:cs="Times New Roman"/>
                <w:sz w:val="28"/>
                <w:szCs w:val="28"/>
              </w:rPr>
              <w:br/>
              <w:t xml:space="preserve">руководителя </w:t>
            </w:r>
          </w:p>
        </w:tc>
      </w:tr>
      <w:tr w:rsidR="00F02C1F" w:rsidRPr="008F66C9" w:rsidTr="00DF1D95">
        <w:trPr>
          <w:cantSplit/>
          <w:trHeight w:val="360"/>
        </w:trPr>
        <w:tc>
          <w:tcPr>
            <w:tcW w:w="2160" w:type="dxa"/>
            <w:tcBorders>
              <w:top w:val="single" w:sz="6" w:space="0" w:color="000000"/>
              <w:left w:val="single" w:sz="6" w:space="0" w:color="000000"/>
              <w:bottom w:val="single" w:sz="6" w:space="0" w:color="000000"/>
            </w:tcBorders>
          </w:tcPr>
          <w:p w:rsidR="003C322D" w:rsidRPr="00B52C57" w:rsidRDefault="00B52C57" w:rsidP="00B52C57">
            <w:pPr>
              <w:pStyle w:val="ConsPlusCell"/>
              <w:widowControl/>
              <w:jc w:val="center"/>
              <w:rPr>
                <w:rFonts w:ascii="Times New Roman" w:hAnsi="Times New Roman" w:cs="Times New Roman"/>
                <w:sz w:val="28"/>
                <w:szCs w:val="28"/>
              </w:rPr>
            </w:pPr>
            <w:r w:rsidRPr="00B52C57">
              <w:rPr>
                <w:rFonts w:ascii="Times New Roman" w:hAnsi="Times New Roman" w:cs="Times New Roman"/>
                <w:sz w:val="28"/>
                <w:szCs w:val="28"/>
              </w:rPr>
              <w:t>Свыше 0 – не более 0,2</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Полученные задания выполнялись своевременно, но при      </w:t>
            </w:r>
            <w:r w:rsidRPr="008F66C9">
              <w:rPr>
                <w:rFonts w:ascii="Times New Roman" w:hAnsi="Times New Roman" w:cs="Times New Roman"/>
                <w:sz w:val="28"/>
                <w:szCs w:val="28"/>
              </w:rPr>
              <w:br/>
              <w:t xml:space="preserve">постоянной помощи со стороны руководителя </w:t>
            </w:r>
          </w:p>
        </w:tc>
      </w:tr>
      <w:tr w:rsidR="00F02C1F" w:rsidRPr="008F66C9" w:rsidTr="00DF1D95">
        <w:trPr>
          <w:cantSplit/>
          <w:trHeight w:val="240"/>
        </w:trPr>
        <w:tc>
          <w:tcPr>
            <w:tcW w:w="2160" w:type="dxa"/>
            <w:tcBorders>
              <w:top w:val="single" w:sz="6" w:space="0" w:color="000000"/>
              <w:left w:val="single" w:sz="6" w:space="0" w:color="000000"/>
              <w:bottom w:val="single" w:sz="6" w:space="0" w:color="000000"/>
            </w:tcBorders>
          </w:tcPr>
          <w:p w:rsidR="00F02C1F" w:rsidRPr="00FB6C1E" w:rsidRDefault="00F02C1F" w:rsidP="00B52C57">
            <w:pPr>
              <w:pStyle w:val="ConsPlusCell"/>
              <w:widowControl/>
              <w:jc w:val="center"/>
              <w:rPr>
                <w:rFonts w:ascii="Times New Roman" w:hAnsi="Times New Roman" w:cs="Times New Roman"/>
                <w:sz w:val="28"/>
                <w:szCs w:val="28"/>
                <w:highlight w:val="yellow"/>
              </w:rPr>
            </w:pPr>
            <w:r w:rsidRPr="003C322D">
              <w:rPr>
                <w:rFonts w:ascii="Times New Roman" w:hAnsi="Times New Roman" w:cs="Times New Roman"/>
                <w:sz w:val="28"/>
                <w:szCs w:val="28"/>
              </w:rPr>
              <w:t>0</w:t>
            </w:r>
          </w:p>
        </w:tc>
        <w:tc>
          <w:tcPr>
            <w:tcW w:w="7575" w:type="dxa"/>
            <w:tcBorders>
              <w:top w:val="single" w:sz="6" w:space="0" w:color="000000"/>
              <w:left w:val="single" w:sz="6" w:space="0" w:color="000000"/>
              <w:bottom w:val="single" w:sz="6" w:space="0" w:color="000000"/>
              <w:right w:val="single" w:sz="6" w:space="0" w:color="000000"/>
            </w:tcBorders>
          </w:tcPr>
          <w:p w:rsidR="00F02C1F" w:rsidRPr="008F66C9" w:rsidRDefault="00F02C1F" w:rsidP="00757C88">
            <w:pPr>
              <w:pStyle w:val="ConsPlusCell"/>
              <w:widowControl/>
              <w:jc w:val="both"/>
            </w:pPr>
            <w:r w:rsidRPr="008F66C9">
              <w:rPr>
                <w:rFonts w:ascii="Times New Roman" w:hAnsi="Times New Roman" w:cs="Times New Roman"/>
                <w:sz w:val="28"/>
                <w:szCs w:val="28"/>
              </w:rPr>
              <w:t xml:space="preserve">При наличии дисциплинарного взыскания </w:t>
            </w:r>
          </w:p>
        </w:tc>
      </w:tr>
    </w:tbl>
    <w:p w:rsidR="00F02C1F" w:rsidRPr="008F66C9" w:rsidRDefault="00F02C1F" w:rsidP="00757C88">
      <w:pPr>
        <w:autoSpaceDE w:val="0"/>
        <w:rPr>
          <w:color w:val="auto"/>
        </w:rPr>
      </w:pPr>
    </w:p>
    <w:p w:rsidR="00F02C1F" w:rsidRPr="008F66C9" w:rsidRDefault="00F02C1F" w:rsidP="00757C88">
      <w:pPr>
        <w:pStyle w:val="ConsNormal"/>
        <w:widowControl/>
        <w:ind w:right="0" w:firstLine="0"/>
        <w:jc w:val="both"/>
        <w:rPr>
          <w:rFonts w:ascii="Times New Roman" w:hAnsi="Times New Roman" w:cs="Times New Roman"/>
          <w:bCs/>
          <w:sz w:val="28"/>
          <w:szCs w:val="28"/>
        </w:rPr>
      </w:pPr>
    </w:p>
    <w:p w:rsidR="00F02C1F" w:rsidRPr="008F66C9" w:rsidRDefault="00F02C1F" w:rsidP="00757C88">
      <w:pPr>
        <w:pStyle w:val="23"/>
      </w:pPr>
    </w:p>
    <w:p w:rsidR="00F02C1F" w:rsidRPr="008F66C9" w:rsidRDefault="00F02C1F" w:rsidP="00757C88">
      <w:pPr>
        <w:autoSpaceDE w:val="0"/>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pStyle w:val="ac"/>
        <w:spacing w:after="0" w:line="240" w:lineRule="auto"/>
        <w:jc w:val="both"/>
        <w:rPr>
          <w:color w:val="auto"/>
          <w:sz w:val="28"/>
          <w:szCs w:val="28"/>
        </w:rPr>
      </w:pPr>
    </w:p>
    <w:p w:rsidR="00F02C1F" w:rsidRPr="008F66C9" w:rsidRDefault="00F02C1F" w:rsidP="00757C88">
      <w:pPr>
        <w:jc w:val="center"/>
        <w:rPr>
          <w:color w:val="auto"/>
        </w:rPr>
      </w:pPr>
    </w:p>
    <w:sectPr w:rsidR="00F02C1F" w:rsidRPr="008F66C9" w:rsidSect="00D553FF">
      <w:headerReference w:type="default" r:id="rId12"/>
      <w:pgSz w:w="11906" w:h="16838"/>
      <w:pgMar w:top="1276" w:right="851" w:bottom="426" w:left="1134" w:header="567"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038" w:rsidRDefault="00105038" w:rsidP="00F64139">
      <w:r>
        <w:separator/>
      </w:r>
    </w:p>
  </w:endnote>
  <w:endnote w:type="continuationSeparator" w:id="0">
    <w:p w:rsidR="00105038" w:rsidRDefault="00105038" w:rsidP="00F6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CC"/>
    <w:family w:val="auto"/>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038" w:rsidRDefault="00105038" w:rsidP="00F64139">
      <w:r>
        <w:separator/>
      </w:r>
    </w:p>
  </w:footnote>
  <w:footnote w:type="continuationSeparator" w:id="0">
    <w:p w:rsidR="00105038" w:rsidRDefault="00105038" w:rsidP="00F641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48" w:rsidRDefault="00262048">
    <w:pPr>
      <w:pStyle w:val="af7"/>
      <w:jc w:val="center"/>
    </w:pPr>
    <w:r>
      <w:fldChar w:fldCharType="begin"/>
    </w:r>
    <w:r>
      <w:instrText>PAGE   \* MERGEFORMAT</w:instrText>
    </w:r>
    <w:r>
      <w:fldChar w:fldCharType="separate"/>
    </w:r>
    <w:r w:rsidR="004B7CDB">
      <w:rPr>
        <w:noProof/>
      </w:rPr>
      <w:t>19</w:t>
    </w:r>
    <w:r>
      <w:fldChar w:fldCharType="end"/>
    </w:r>
  </w:p>
  <w:p w:rsidR="00262048" w:rsidRDefault="00262048">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 w15:restartNumberingAfterBreak="0">
    <w:nsid w:val="03CF4775"/>
    <w:multiLevelType w:val="multilevel"/>
    <w:tmpl w:val="373660F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15:restartNumberingAfterBreak="0">
    <w:nsid w:val="14DD1B35"/>
    <w:multiLevelType w:val="hybridMultilevel"/>
    <w:tmpl w:val="CC709244"/>
    <w:lvl w:ilvl="0" w:tplc="C29455D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9F669C"/>
    <w:multiLevelType w:val="hybridMultilevel"/>
    <w:tmpl w:val="CD6AF8AC"/>
    <w:lvl w:ilvl="0" w:tplc="5180FB5E">
      <w:start w:val="3"/>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E03972"/>
    <w:multiLevelType w:val="hybridMultilevel"/>
    <w:tmpl w:val="BDC82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8"/>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CF"/>
    <w:rsid w:val="00007B60"/>
    <w:rsid w:val="00023712"/>
    <w:rsid w:val="00027E5C"/>
    <w:rsid w:val="00050BF9"/>
    <w:rsid w:val="00065C08"/>
    <w:rsid w:val="000844F7"/>
    <w:rsid w:val="000B1394"/>
    <w:rsid w:val="000D0165"/>
    <w:rsid w:val="000D4338"/>
    <w:rsid w:val="000D7A76"/>
    <w:rsid w:val="000E59BD"/>
    <w:rsid w:val="000F3C42"/>
    <w:rsid w:val="000F403D"/>
    <w:rsid w:val="00105038"/>
    <w:rsid w:val="001103EE"/>
    <w:rsid w:val="00110649"/>
    <w:rsid w:val="0011095E"/>
    <w:rsid w:val="00117036"/>
    <w:rsid w:val="00125BF6"/>
    <w:rsid w:val="00134774"/>
    <w:rsid w:val="00141083"/>
    <w:rsid w:val="00153BBC"/>
    <w:rsid w:val="00154C90"/>
    <w:rsid w:val="00161D6A"/>
    <w:rsid w:val="00163170"/>
    <w:rsid w:val="00164632"/>
    <w:rsid w:val="00167C61"/>
    <w:rsid w:val="00174B98"/>
    <w:rsid w:val="00177C55"/>
    <w:rsid w:val="001915E1"/>
    <w:rsid w:val="001929B2"/>
    <w:rsid w:val="0019317A"/>
    <w:rsid w:val="001A390E"/>
    <w:rsid w:val="001B4060"/>
    <w:rsid w:val="001B4C4D"/>
    <w:rsid w:val="001B526A"/>
    <w:rsid w:val="001B59F4"/>
    <w:rsid w:val="001C25C9"/>
    <w:rsid w:val="001C46EE"/>
    <w:rsid w:val="001C7BFF"/>
    <w:rsid w:val="001D157E"/>
    <w:rsid w:val="001D1F06"/>
    <w:rsid w:val="001D6ED5"/>
    <w:rsid w:val="001E280C"/>
    <w:rsid w:val="001E542E"/>
    <w:rsid w:val="001F1312"/>
    <w:rsid w:val="001F382B"/>
    <w:rsid w:val="00203C12"/>
    <w:rsid w:val="002053FB"/>
    <w:rsid w:val="00217DA5"/>
    <w:rsid w:val="0022346D"/>
    <w:rsid w:val="00224DE8"/>
    <w:rsid w:val="00225AE3"/>
    <w:rsid w:val="002310C9"/>
    <w:rsid w:val="00231CB7"/>
    <w:rsid w:val="00233832"/>
    <w:rsid w:val="00251E4A"/>
    <w:rsid w:val="00252B5D"/>
    <w:rsid w:val="00255AA6"/>
    <w:rsid w:val="00262048"/>
    <w:rsid w:val="0026302D"/>
    <w:rsid w:val="002808A2"/>
    <w:rsid w:val="00286394"/>
    <w:rsid w:val="002A181B"/>
    <w:rsid w:val="002B3F84"/>
    <w:rsid w:val="002B4F4F"/>
    <w:rsid w:val="002B5BF7"/>
    <w:rsid w:val="002C1514"/>
    <w:rsid w:val="002C42F2"/>
    <w:rsid w:val="002D2543"/>
    <w:rsid w:val="002D3EED"/>
    <w:rsid w:val="002D51E3"/>
    <w:rsid w:val="002E53C6"/>
    <w:rsid w:val="0031486A"/>
    <w:rsid w:val="0031639A"/>
    <w:rsid w:val="00321C2F"/>
    <w:rsid w:val="003267A5"/>
    <w:rsid w:val="00330850"/>
    <w:rsid w:val="00343B4C"/>
    <w:rsid w:val="003458E7"/>
    <w:rsid w:val="00351DA5"/>
    <w:rsid w:val="00354049"/>
    <w:rsid w:val="003634F5"/>
    <w:rsid w:val="00365705"/>
    <w:rsid w:val="00376696"/>
    <w:rsid w:val="003767FC"/>
    <w:rsid w:val="003831A7"/>
    <w:rsid w:val="00392BC3"/>
    <w:rsid w:val="00393A03"/>
    <w:rsid w:val="00393FBE"/>
    <w:rsid w:val="003945B9"/>
    <w:rsid w:val="00395818"/>
    <w:rsid w:val="003973AA"/>
    <w:rsid w:val="003A488C"/>
    <w:rsid w:val="003A54C4"/>
    <w:rsid w:val="003B13DE"/>
    <w:rsid w:val="003B3245"/>
    <w:rsid w:val="003B5AD0"/>
    <w:rsid w:val="003C0483"/>
    <w:rsid w:val="003C322D"/>
    <w:rsid w:val="003C5942"/>
    <w:rsid w:val="003D74AA"/>
    <w:rsid w:val="003E29A9"/>
    <w:rsid w:val="003E2D80"/>
    <w:rsid w:val="003E3410"/>
    <w:rsid w:val="003E4EA4"/>
    <w:rsid w:val="003F08D2"/>
    <w:rsid w:val="0042062E"/>
    <w:rsid w:val="00420FE9"/>
    <w:rsid w:val="0042156F"/>
    <w:rsid w:val="004524A0"/>
    <w:rsid w:val="004642D2"/>
    <w:rsid w:val="0046477E"/>
    <w:rsid w:val="00476978"/>
    <w:rsid w:val="00481DC8"/>
    <w:rsid w:val="004878D2"/>
    <w:rsid w:val="004B7CDB"/>
    <w:rsid w:val="004D4C31"/>
    <w:rsid w:val="004D7BFC"/>
    <w:rsid w:val="004E00DC"/>
    <w:rsid w:val="004E481D"/>
    <w:rsid w:val="004F2FB0"/>
    <w:rsid w:val="005003C6"/>
    <w:rsid w:val="00501DB7"/>
    <w:rsid w:val="0050317C"/>
    <w:rsid w:val="00512089"/>
    <w:rsid w:val="005120FC"/>
    <w:rsid w:val="00517502"/>
    <w:rsid w:val="005336BB"/>
    <w:rsid w:val="005356CD"/>
    <w:rsid w:val="005366D9"/>
    <w:rsid w:val="005528BF"/>
    <w:rsid w:val="00552E4B"/>
    <w:rsid w:val="00554138"/>
    <w:rsid w:val="005733C0"/>
    <w:rsid w:val="005734D3"/>
    <w:rsid w:val="00574DF8"/>
    <w:rsid w:val="00596C24"/>
    <w:rsid w:val="005A4543"/>
    <w:rsid w:val="005C0241"/>
    <w:rsid w:val="005C19DE"/>
    <w:rsid w:val="005C2759"/>
    <w:rsid w:val="005F45C8"/>
    <w:rsid w:val="0060211C"/>
    <w:rsid w:val="00603F82"/>
    <w:rsid w:val="006107AA"/>
    <w:rsid w:val="00614316"/>
    <w:rsid w:val="00621867"/>
    <w:rsid w:val="0062215F"/>
    <w:rsid w:val="00622CBC"/>
    <w:rsid w:val="00634F31"/>
    <w:rsid w:val="00650603"/>
    <w:rsid w:val="006610C6"/>
    <w:rsid w:val="0066262F"/>
    <w:rsid w:val="00664AE6"/>
    <w:rsid w:val="00665437"/>
    <w:rsid w:val="00665EFC"/>
    <w:rsid w:val="00670327"/>
    <w:rsid w:val="006757A5"/>
    <w:rsid w:val="00675E90"/>
    <w:rsid w:val="00683DD8"/>
    <w:rsid w:val="00686B09"/>
    <w:rsid w:val="0068774A"/>
    <w:rsid w:val="00692E23"/>
    <w:rsid w:val="006A11FA"/>
    <w:rsid w:val="006B34B8"/>
    <w:rsid w:val="006B35C5"/>
    <w:rsid w:val="006B4B8B"/>
    <w:rsid w:val="006C38E3"/>
    <w:rsid w:val="006D4471"/>
    <w:rsid w:val="006F05CD"/>
    <w:rsid w:val="006F1513"/>
    <w:rsid w:val="00703FF6"/>
    <w:rsid w:val="00712704"/>
    <w:rsid w:val="007139E5"/>
    <w:rsid w:val="00714CA4"/>
    <w:rsid w:val="007163E1"/>
    <w:rsid w:val="0073281D"/>
    <w:rsid w:val="007348D4"/>
    <w:rsid w:val="00742AD7"/>
    <w:rsid w:val="0075535E"/>
    <w:rsid w:val="00757C88"/>
    <w:rsid w:val="007641B0"/>
    <w:rsid w:val="0076424C"/>
    <w:rsid w:val="00764255"/>
    <w:rsid w:val="00767932"/>
    <w:rsid w:val="00776189"/>
    <w:rsid w:val="00786236"/>
    <w:rsid w:val="00793938"/>
    <w:rsid w:val="007A2EC2"/>
    <w:rsid w:val="007A5957"/>
    <w:rsid w:val="007B15ED"/>
    <w:rsid w:val="007B3051"/>
    <w:rsid w:val="007B4CD3"/>
    <w:rsid w:val="007C3218"/>
    <w:rsid w:val="007C4440"/>
    <w:rsid w:val="007D08A9"/>
    <w:rsid w:val="007D5E40"/>
    <w:rsid w:val="007D647E"/>
    <w:rsid w:val="007E56B4"/>
    <w:rsid w:val="007E6DC8"/>
    <w:rsid w:val="007F275D"/>
    <w:rsid w:val="007F383B"/>
    <w:rsid w:val="007F42B8"/>
    <w:rsid w:val="007F4CA7"/>
    <w:rsid w:val="007F6759"/>
    <w:rsid w:val="007F76A7"/>
    <w:rsid w:val="00800759"/>
    <w:rsid w:val="00803229"/>
    <w:rsid w:val="0081638E"/>
    <w:rsid w:val="00823CC8"/>
    <w:rsid w:val="00832E94"/>
    <w:rsid w:val="008332A0"/>
    <w:rsid w:val="0083761D"/>
    <w:rsid w:val="00841398"/>
    <w:rsid w:val="00852AE4"/>
    <w:rsid w:val="00855C84"/>
    <w:rsid w:val="00856C08"/>
    <w:rsid w:val="00867E69"/>
    <w:rsid w:val="00874ECE"/>
    <w:rsid w:val="008763C7"/>
    <w:rsid w:val="008770BE"/>
    <w:rsid w:val="00887284"/>
    <w:rsid w:val="008A1BB8"/>
    <w:rsid w:val="008A2CAC"/>
    <w:rsid w:val="008A48BF"/>
    <w:rsid w:val="008A5AB4"/>
    <w:rsid w:val="008B3336"/>
    <w:rsid w:val="008B46F8"/>
    <w:rsid w:val="008C104F"/>
    <w:rsid w:val="008C56A5"/>
    <w:rsid w:val="008C5A0E"/>
    <w:rsid w:val="008D09F2"/>
    <w:rsid w:val="008D1D2C"/>
    <w:rsid w:val="008D670A"/>
    <w:rsid w:val="008E19BB"/>
    <w:rsid w:val="008E33CE"/>
    <w:rsid w:val="008F2A15"/>
    <w:rsid w:val="008F4E52"/>
    <w:rsid w:val="008F5DD5"/>
    <w:rsid w:val="008F66C9"/>
    <w:rsid w:val="008F743F"/>
    <w:rsid w:val="0090114A"/>
    <w:rsid w:val="00901BDB"/>
    <w:rsid w:val="00902B31"/>
    <w:rsid w:val="00905F0A"/>
    <w:rsid w:val="00910E24"/>
    <w:rsid w:val="009128B6"/>
    <w:rsid w:val="00913DE3"/>
    <w:rsid w:val="00922019"/>
    <w:rsid w:val="0092248E"/>
    <w:rsid w:val="00943E01"/>
    <w:rsid w:val="009448FA"/>
    <w:rsid w:val="00952899"/>
    <w:rsid w:val="00954C83"/>
    <w:rsid w:val="00972FA9"/>
    <w:rsid w:val="00976DF0"/>
    <w:rsid w:val="009A6589"/>
    <w:rsid w:val="009A674F"/>
    <w:rsid w:val="009B3E7E"/>
    <w:rsid w:val="009B4411"/>
    <w:rsid w:val="009C189E"/>
    <w:rsid w:val="009C3253"/>
    <w:rsid w:val="009C375B"/>
    <w:rsid w:val="009D748C"/>
    <w:rsid w:val="009E16E7"/>
    <w:rsid w:val="009F4DEA"/>
    <w:rsid w:val="00A0462E"/>
    <w:rsid w:val="00A1722E"/>
    <w:rsid w:val="00A204BC"/>
    <w:rsid w:val="00A27BB2"/>
    <w:rsid w:val="00A34C53"/>
    <w:rsid w:val="00A40FF2"/>
    <w:rsid w:val="00A43990"/>
    <w:rsid w:val="00A6536B"/>
    <w:rsid w:val="00A65B55"/>
    <w:rsid w:val="00A7595C"/>
    <w:rsid w:val="00A76908"/>
    <w:rsid w:val="00A84928"/>
    <w:rsid w:val="00A84F4E"/>
    <w:rsid w:val="00A86D73"/>
    <w:rsid w:val="00A948AA"/>
    <w:rsid w:val="00A975CC"/>
    <w:rsid w:val="00AA26D3"/>
    <w:rsid w:val="00AA4E2F"/>
    <w:rsid w:val="00AA6215"/>
    <w:rsid w:val="00AA6830"/>
    <w:rsid w:val="00AB0338"/>
    <w:rsid w:val="00AB1932"/>
    <w:rsid w:val="00AB22BF"/>
    <w:rsid w:val="00AC348F"/>
    <w:rsid w:val="00AC6FC2"/>
    <w:rsid w:val="00AC7118"/>
    <w:rsid w:val="00AD717F"/>
    <w:rsid w:val="00AF227F"/>
    <w:rsid w:val="00AF44BD"/>
    <w:rsid w:val="00B118C1"/>
    <w:rsid w:val="00B26F99"/>
    <w:rsid w:val="00B26FDF"/>
    <w:rsid w:val="00B31DE5"/>
    <w:rsid w:val="00B31E83"/>
    <w:rsid w:val="00B31FFE"/>
    <w:rsid w:val="00B51925"/>
    <w:rsid w:val="00B5251B"/>
    <w:rsid w:val="00B52C57"/>
    <w:rsid w:val="00B64FE0"/>
    <w:rsid w:val="00B75BCF"/>
    <w:rsid w:val="00B769BB"/>
    <w:rsid w:val="00B77743"/>
    <w:rsid w:val="00B914F7"/>
    <w:rsid w:val="00B91E0A"/>
    <w:rsid w:val="00B929D0"/>
    <w:rsid w:val="00B93F17"/>
    <w:rsid w:val="00B94FD9"/>
    <w:rsid w:val="00BC5564"/>
    <w:rsid w:val="00BC792C"/>
    <w:rsid w:val="00BD042A"/>
    <w:rsid w:val="00BD79C9"/>
    <w:rsid w:val="00BE04F3"/>
    <w:rsid w:val="00BE0CAE"/>
    <w:rsid w:val="00BE7BD4"/>
    <w:rsid w:val="00BF4975"/>
    <w:rsid w:val="00BF4E78"/>
    <w:rsid w:val="00BF5FC4"/>
    <w:rsid w:val="00C20318"/>
    <w:rsid w:val="00C417AD"/>
    <w:rsid w:val="00C4356A"/>
    <w:rsid w:val="00C503FC"/>
    <w:rsid w:val="00C533D4"/>
    <w:rsid w:val="00C60969"/>
    <w:rsid w:val="00C64711"/>
    <w:rsid w:val="00C65D25"/>
    <w:rsid w:val="00C7620C"/>
    <w:rsid w:val="00C81055"/>
    <w:rsid w:val="00C82407"/>
    <w:rsid w:val="00C83DB5"/>
    <w:rsid w:val="00C845E6"/>
    <w:rsid w:val="00C90CBF"/>
    <w:rsid w:val="00C93C7D"/>
    <w:rsid w:val="00C94766"/>
    <w:rsid w:val="00C9564B"/>
    <w:rsid w:val="00CA1738"/>
    <w:rsid w:val="00CA7E53"/>
    <w:rsid w:val="00CB266F"/>
    <w:rsid w:val="00CC3A53"/>
    <w:rsid w:val="00CC567E"/>
    <w:rsid w:val="00CD07C0"/>
    <w:rsid w:val="00CD225A"/>
    <w:rsid w:val="00CD3956"/>
    <w:rsid w:val="00CE52EF"/>
    <w:rsid w:val="00CF4664"/>
    <w:rsid w:val="00CF4DE5"/>
    <w:rsid w:val="00D04228"/>
    <w:rsid w:val="00D052C6"/>
    <w:rsid w:val="00D06D37"/>
    <w:rsid w:val="00D10C14"/>
    <w:rsid w:val="00D12139"/>
    <w:rsid w:val="00D20D84"/>
    <w:rsid w:val="00D23EBD"/>
    <w:rsid w:val="00D308D7"/>
    <w:rsid w:val="00D32EBA"/>
    <w:rsid w:val="00D3682F"/>
    <w:rsid w:val="00D40962"/>
    <w:rsid w:val="00D41E76"/>
    <w:rsid w:val="00D451B1"/>
    <w:rsid w:val="00D4639C"/>
    <w:rsid w:val="00D54F96"/>
    <w:rsid w:val="00D553FF"/>
    <w:rsid w:val="00D60A05"/>
    <w:rsid w:val="00D64B8B"/>
    <w:rsid w:val="00D66FA4"/>
    <w:rsid w:val="00D742DD"/>
    <w:rsid w:val="00D772BA"/>
    <w:rsid w:val="00D852BC"/>
    <w:rsid w:val="00DA6700"/>
    <w:rsid w:val="00DC0730"/>
    <w:rsid w:val="00DC0784"/>
    <w:rsid w:val="00DD4D40"/>
    <w:rsid w:val="00DF1D95"/>
    <w:rsid w:val="00E10431"/>
    <w:rsid w:val="00E13D3C"/>
    <w:rsid w:val="00E140EB"/>
    <w:rsid w:val="00E1689A"/>
    <w:rsid w:val="00E233AF"/>
    <w:rsid w:val="00E31DF7"/>
    <w:rsid w:val="00E37AD0"/>
    <w:rsid w:val="00E46EB4"/>
    <w:rsid w:val="00E614C2"/>
    <w:rsid w:val="00E65136"/>
    <w:rsid w:val="00E70E7D"/>
    <w:rsid w:val="00E7284C"/>
    <w:rsid w:val="00E81A17"/>
    <w:rsid w:val="00E848B0"/>
    <w:rsid w:val="00E85A6C"/>
    <w:rsid w:val="00E93108"/>
    <w:rsid w:val="00EB0DBD"/>
    <w:rsid w:val="00EC229F"/>
    <w:rsid w:val="00ED0A67"/>
    <w:rsid w:val="00ED0EEB"/>
    <w:rsid w:val="00EE4447"/>
    <w:rsid w:val="00EE67E4"/>
    <w:rsid w:val="00EF3019"/>
    <w:rsid w:val="00EF4A1D"/>
    <w:rsid w:val="00F02C1F"/>
    <w:rsid w:val="00F272ED"/>
    <w:rsid w:val="00F3271B"/>
    <w:rsid w:val="00F540A4"/>
    <w:rsid w:val="00F57B68"/>
    <w:rsid w:val="00F606B4"/>
    <w:rsid w:val="00F64139"/>
    <w:rsid w:val="00F65AB1"/>
    <w:rsid w:val="00F67BDB"/>
    <w:rsid w:val="00F70C19"/>
    <w:rsid w:val="00F7129A"/>
    <w:rsid w:val="00F730E2"/>
    <w:rsid w:val="00F74684"/>
    <w:rsid w:val="00F95925"/>
    <w:rsid w:val="00FB0E59"/>
    <w:rsid w:val="00FB1BA4"/>
    <w:rsid w:val="00FB6C1E"/>
    <w:rsid w:val="00FC2F4A"/>
    <w:rsid w:val="00FD1732"/>
    <w:rsid w:val="00FD1EA5"/>
    <w:rsid w:val="00FD3F5A"/>
    <w:rsid w:val="00FE4690"/>
    <w:rsid w:val="00FF04FE"/>
    <w:rsid w:val="00FF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221BB"/>
  <w15:chartTrackingRefBased/>
  <w15:docId w15:val="{AFEEE442-85B8-4B4B-9976-75647AF4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9BB"/>
    <w:pPr>
      <w:widowControl w:val="0"/>
      <w:suppressAutoHyphens/>
    </w:pPr>
    <w:rPr>
      <w:color w:val="00000A"/>
      <w:sz w:val="24"/>
      <w:szCs w:val="24"/>
    </w:rPr>
  </w:style>
  <w:style w:type="paragraph" w:styleId="2">
    <w:name w:val="heading 2"/>
    <w:basedOn w:val="a"/>
    <w:link w:val="21"/>
    <w:qFormat/>
    <w:rsid w:val="00B769BB"/>
    <w:pPr>
      <w:keepNext/>
      <w:widowControl/>
      <w:suppressAutoHyphens w:val="0"/>
      <w:jc w:val="center"/>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1"/>
    <w:link w:val="2"/>
    <w:semiHidden/>
    <w:locked/>
    <w:rsid w:val="00065C08"/>
    <w:rPr>
      <w:rFonts w:ascii="Cambria" w:hAnsi="Cambria" w:cs="Times New Roman"/>
      <w:b/>
      <w:bCs/>
      <w:i/>
      <w:iCs/>
      <w:color w:val="00000A"/>
      <w:sz w:val="28"/>
      <w:szCs w:val="28"/>
    </w:rPr>
  </w:style>
  <w:style w:type="character" w:customStyle="1" w:styleId="a3">
    <w:name w:val="Название Знак"/>
    <w:rsid w:val="00B769BB"/>
    <w:rPr>
      <w:rFonts w:ascii="Cambria" w:hAnsi="Cambria" w:cs="Times New Roman"/>
      <w:b/>
      <w:bCs/>
      <w:sz w:val="32"/>
      <w:szCs w:val="32"/>
    </w:rPr>
  </w:style>
  <w:style w:type="character" w:customStyle="1" w:styleId="20">
    <w:name w:val="Заголовок 2 Знак"/>
    <w:rsid w:val="00B769BB"/>
    <w:rPr>
      <w:rFonts w:cs="Times New Roman"/>
      <w:b/>
      <w:sz w:val="48"/>
      <w:lang w:val="x-none" w:eastAsia="ru-RU"/>
    </w:rPr>
  </w:style>
  <w:style w:type="character" w:customStyle="1" w:styleId="a4">
    <w:name w:val="Основной текст с отступом Знак"/>
    <w:rsid w:val="00B769BB"/>
    <w:rPr>
      <w:rFonts w:cs="Times New Roman"/>
      <w:sz w:val="28"/>
      <w:lang w:val="x-none" w:eastAsia="ru-RU"/>
    </w:rPr>
  </w:style>
  <w:style w:type="character" w:customStyle="1" w:styleId="22">
    <w:name w:val="Основной текст 2 Знак"/>
    <w:link w:val="23"/>
    <w:locked/>
    <w:rsid w:val="00B769BB"/>
    <w:rPr>
      <w:rFonts w:cs="Times New Roman"/>
      <w:sz w:val="28"/>
      <w:lang w:val="x-none" w:eastAsia="ru-RU"/>
    </w:rPr>
  </w:style>
  <w:style w:type="character" w:customStyle="1" w:styleId="a5">
    <w:name w:val="Основной текст Знак"/>
    <w:rsid w:val="00B769BB"/>
    <w:rPr>
      <w:rFonts w:cs="Times New Roman"/>
      <w:sz w:val="24"/>
      <w:szCs w:val="24"/>
      <w:lang w:val="x-none" w:eastAsia="ru-RU"/>
    </w:rPr>
  </w:style>
  <w:style w:type="character" w:customStyle="1" w:styleId="a6">
    <w:name w:val="Текст выноски Знак"/>
    <w:semiHidden/>
    <w:rsid w:val="00B769BB"/>
    <w:rPr>
      <w:rFonts w:ascii="Tahoma" w:hAnsi="Tahoma" w:cs="Tahoma"/>
      <w:sz w:val="16"/>
      <w:szCs w:val="16"/>
      <w:lang w:val="x-none" w:eastAsia="ru-RU"/>
    </w:rPr>
  </w:style>
  <w:style w:type="character" w:styleId="a7">
    <w:name w:val="Strong"/>
    <w:qFormat/>
    <w:rsid w:val="00B769BB"/>
    <w:rPr>
      <w:rFonts w:cs="Times New Roman"/>
      <w:b/>
    </w:rPr>
  </w:style>
  <w:style w:type="character" w:styleId="a8">
    <w:name w:val="annotation reference"/>
    <w:semiHidden/>
    <w:rsid w:val="00B769BB"/>
    <w:rPr>
      <w:rFonts w:cs="Times New Roman"/>
      <w:sz w:val="16"/>
      <w:szCs w:val="16"/>
    </w:rPr>
  </w:style>
  <w:style w:type="character" w:customStyle="1" w:styleId="a9">
    <w:name w:val="Текст примечания Знак"/>
    <w:semiHidden/>
    <w:rsid w:val="00B769BB"/>
    <w:rPr>
      <w:rFonts w:eastAsia="Times New Roman" w:cs="Times New Roman"/>
      <w:lang w:val="x-none" w:eastAsia="ru-RU"/>
    </w:rPr>
  </w:style>
  <w:style w:type="character" w:customStyle="1" w:styleId="aa">
    <w:name w:val="Тема примечания Знак"/>
    <w:semiHidden/>
    <w:rsid w:val="00B769BB"/>
    <w:rPr>
      <w:rFonts w:eastAsia="Times New Roman" w:cs="Times New Roman"/>
      <w:b/>
      <w:bCs/>
      <w:lang w:val="x-none" w:eastAsia="ru-RU"/>
    </w:rPr>
  </w:style>
  <w:style w:type="character" w:customStyle="1" w:styleId="ListLabel1">
    <w:name w:val="ListLabel 1"/>
    <w:rsid w:val="00AB0338"/>
  </w:style>
  <w:style w:type="paragraph" w:styleId="ab">
    <w:name w:val="Title"/>
    <w:basedOn w:val="a"/>
    <w:next w:val="ac"/>
    <w:link w:val="ad"/>
    <w:qFormat/>
    <w:rsid w:val="00AB0338"/>
    <w:pPr>
      <w:suppressLineNumbers/>
      <w:spacing w:before="120" w:after="120"/>
    </w:pPr>
    <w:rPr>
      <w:rFonts w:ascii="Cambria" w:hAnsi="Cambria"/>
      <w:b/>
      <w:bCs/>
      <w:kern w:val="28"/>
      <w:sz w:val="32"/>
      <w:szCs w:val="32"/>
      <w:lang w:val="x-none" w:eastAsia="x-none"/>
    </w:rPr>
  </w:style>
  <w:style w:type="paragraph" w:styleId="ac">
    <w:name w:val="Body Text"/>
    <w:basedOn w:val="a"/>
    <w:link w:val="1"/>
    <w:rsid w:val="00B769BB"/>
    <w:pPr>
      <w:widowControl/>
      <w:suppressAutoHyphens w:val="0"/>
      <w:spacing w:after="120" w:line="288" w:lineRule="auto"/>
    </w:pPr>
    <w:rPr>
      <w:lang w:val="x-none" w:eastAsia="x-none"/>
    </w:rPr>
  </w:style>
  <w:style w:type="character" w:customStyle="1" w:styleId="1">
    <w:name w:val="Основной текст Знак1"/>
    <w:link w:val="ac"/>
    <w:locked/>
    <w:rsid w:val="00065C08"/>
    <w:rPr>
      <w:rFonts w:cs="Times New Roman"/>
      <w:color w:val="00000A"/>
      <w:sz w:val="24"/>
      <w:szCs w:val="24"/>
    </w:rPr>
  </w:style>
  <w:style w:type="paragraph" w:styleId="ae">
    <w:name w:val="List"/>
    <w:basedOn w:val="ac"/>
    <w:rsid w:val="00AB0338"/>
    <w:rPr>
      <w:rFonts w:cs="FreeSans"/>
    </w:rPr>
  </w:style>
  <w:style w:type="character" w:customStyle="1" w:styleId="ad">
    <w:name w:val="Заголовок Знак"/>
    <w:link w:val="ab"/>
    <w:locked/>
    <w:rsid w:val="00065C08"/>
    <w:rPr>
      <w:rFonts w:ascii="Cambria" w:hAnsi="Cambria" w:cs="Times New Roman"/>
      <w:b/>
      <w:bCs/>
      <w:color w:val="00000A"/>
      <w:kern w:val="28"/>
      <w:sz w:val="32"/>
      <w:szCs w:val="32"/>
    </w:rPr>
  </w:style>
  <w:style w:type="paragraph" w:styleId="10">
    <w:name w:val="index 1"/>
    <w:basedOn w:val="a"/>
    <w:next w:val="a"/>
    <w:autoRedefine/>
    <w:semiHidden/>
    <w:rsid w:val="00B769BB"/>
    <w:pPr>
      <w:ind w:left="240" w:hanging="240"/>
    </w:pPr>
  </w:style>
  <w:style w:type="paragraph" w:styleId="af">
    <w:name w:val="index heading"/>
    <w:basedOn w:val="a"/>
    <w:rsid w:val="00AB0338"/>
    <w:pPr>
      <w:suppressLineNumbers/>
    </w:pPr>
    <w:rPr>
      <w:rFonts w:cs="FreeSans"/>
    </w:rPr>
  </w:style>
  <w:style w:type="paragraph" w:customStyle="1" w:styleId="af0">
    <w:name w:val="Заглавие"/>
    <w:basedOn w:val="a"/>
    <w:rsid w:val="00B769BB"/>
    <w:pPr>
      <w:widowControl/>
      <w:suppressAutoHyphens w:val="0"/>
      <w:spacing w:before="240" w:after="60"/>
      <w:jc w:val="center"/>
      <w:outlineLvl w:val="0"/>
    </w:pPr>
    <w:rPr>
      <w:rFonts w:ascii="Cambria" w:hAnsi="Cambria"/>
      <w:b/>
      <w:bCs/>
      <w:sz w:val="32"/>
      <w:szCs w:val="32"/>
      <w:lang w:eastAsia="en-US"/>
    </w:rPr>
  </w:style>
  <w:style w:type="paragraph" w:customStyle="1" w:styleId="11">
    <w:name w:val="Без интервала1"/>
    <w:rsid w:val="00B769BB"/>
    <w:pPr>
      <w:suppressAutoHyphens/>
    </w:pPr>
    <w:rPr>
      <w:rFonts w:ascii="Calibri" w:hAnsi="Calibri"/>
      <w:color w:val="00000A"/>
      <w:sz w:val="22"/>
      <w:szCs w:val="22"/>
      <w:lang w:eastAsia="en-US"/>
    </w:rPr>
  </w:style>
  <w:style w:type="paragraph" w:customStyle="1" w:styleId="ConsPlusNormal">
    <w:name w:val="ConsPlusNormal"/>
    <w:rsid w:val="00B769BB"/>
    <w:pPr>
      <w:widowControl w:val="0"/>
      <w:suppressAutoHyphens/>
      <w:ind w:firstLine="720"/>
    </w:pPr>
    <w:rPr>
      <w:rFonts w:ascii="Arial" w:hAnsi="Arial" w:cs="Arial"/>
      <w:color w:val="00000A"/>
      <w:lang w:eastAsia="ar-SA"/>
    </w:rPr>
  </w:style>
  <w:style w:type="paragraph" w:customStyle="1" w:styleId="ConsPlusNonformat">
    <w:name w:val="ConsPlusNonformat"/>
    <w:rsid w:val="00B769BB"/>
    <w:pPr>
      <w:widowControl w:val="0"/>
      <w:suppressAutoHyphens/>
    </w:pPr>
    <w:rPr>
      <w:rFonts w:ascii="Courier New" w:hAnsi="Courier New" w:cs="Courier New"/>
      <w:color w:val="00000A"/>
    </w:rPr>
  </w:style>
  <w:style w:type="paragraph" w:styleId="af1">
    <w:name w:val="Body Text Indent"/>
    <w:basedOn w:val="a"/>
    <w:link w:val="12"/>
    <w:rsid w:val="00B769BB"/>
    <w:pPr>
      <w:widowControl/>
      <w:suppressAutoHyphens w:val="0"/>
      <w:ind w:firstLine="709"/>
      <w:jc w:val="both"/>
    </w:pPr>
    <w:rPr>
      <w:lang w:val="x-none" w:eastAsia="x-none"/>
    </w:rPr>
  </w:style>
  <w:style w:type="character" w:customStyle="1" w:styleId="12">
    <w:name w:val="Основной текст с отступом Знак1"/>
    <w:link w:val="af1"/>
    <w:semiHidden/>
    <w:locked/>
    <w:rsid w:val="00065C08"/>
    <w:rPr>
      <w:rFonts w:cs="Times New Roman"/>
      <w:color w:val="00000A"/>
      <w:sz w:val="24"/>
      <w:szCs w:val="24"/>
    </w:rPr>
  </w:style>
  <w:style w:type="paragraph" w:styleId="23">
    <w:name w:val="Body Text 2"/>
    <w:basedOn w:val="a"/>
    <w:link w:val="22"/>
    <w:rsid w:val="00B769BB"/>
    <w:pPr>
      <w:widowControl/>
      <w:suppressAutoHyphens w:val="0"/>
      <w:jc w:val="both"/>
    </w:pPr>
    <w:rPr>
      <w:color w:val="auto"/>
      <w:sz w:val="28"/>
      <w:szCs w:val="20"/>
      <w:lang w:val="x-none"/>
    </w:rPr>
  </w:style>
  <w:style w:type="character" w:customStyle="1" w:styleId="BodyText2Char1">
    <w:name w:val="Body Text 2 Char1"/>
    <w:semiHidden/>
    <w:locked/>
    <w:rsid w:val="00065C08"/>
    <w:rPr>
      <w:rFonts w:cs="Times New Roman"/>
      <w:color w:val="00000A"/>
      <w:sz w:val="24"/>
      <w:szCs w:val="24"/>
    </w:rPr>
  </w:style>
  <w:style w:type="paragraph" w:styleId="af2">
    <w:name w:val="Balloon Text"/>
    <w:basedOn w:val="a"/>
    <w:link w:val="13"/>
    <w:semiHidden/>
    <w:rsid w:val="00B769BB"/>
    <w:rPr>
      <w:sz w:val="2"/>
      <w:szCs w:val="20"/>
      <w:lang w:val="x-none" w:eastAsia="x-none"/>
    </w:rPr>
  </w:style>
  <w:style w:type="character" w:customStyle="1" w:styleId="13">
    <w:name w:val="Текст выноски Знак1"/>
    <w:link w:val="af2"/>
    <w:semiHidden/>
    <w:locked/>
    <w:rsid w:val="00065C08"/>
    <w:rPr>
      <w:rFonts w:cs="Times New Roman"/>
      <w:color w:val="00000A"/>
      <w:sz w:val="2"/>
    </w:rPr>
  </w:style>
  <w:style w:type="paragraph" w:styleId="af3">
    <w:name w:val="annotation text"/>
    <w:basedOn w:val="a"/>
    <w:link w:val="14"/>
    <w:semiHidden/>
    <w:rsid w:val="00B769BB"/>
    <w:rPr>
      <w:sz w:val="20"/>
      <w:szCs w:val="20"/>
      <w:lang w:val="x-none" w:eastAsia="x-none"/>
    </w:rPr>
  </w:style>
  <w:style w:type="character" w:customStyle="1" w:styleId="14">
    <w:name w:val="Текст примечания Знак1"/>
    <w:link w:val="af3"/>
    <w:semiHidden/>
    <w:locked/>
    <w:rsid w:val="00065C08"/>
    <w:rPr>
      <w:rFonts w:cs="Times New Roman"/>
      <w:color w:val="00000A"/>
      <w:sz w:val="20"/>
      <w:szCs w:val="20"/>
    </w:rPr>
  </w:style>
  <w:style w:type="paragraph" w:styleId="af4">
    <w:name w:val="annotation subject"/>
    <w:basedOn w:val="af3"/>
    <w:link w:val="15"/>
    <w:semiHidden/>
    <w:rsid w:val="00B769BB"/>
    <w:rPr>
      <w:b/>
      <w:bCs/>
    </w:rPr>
  </w:style>
  <w:style w:type="character" w:customStyle="1" w:styleId="15">
    <w:name w:val="Тема примечания Знак1"/>
    <w:link w:val="af4"/>
    <w:semiHidden/>
    <w:locked/>
    <w:rsid w:val="00065C08"/>
    <w:rPr>
      <w:rFonts w:cs="Times New Roman"/>
      <w:b/>
      <w:bCs/>
      <w:color w:val="00000A"/>
      <w:sz w:val="20"/>
      <w:szCs w:val="20"/>
    </w:rPr>
  </w:style>
  <w:style w:type="paragraph" w:customStyle="1" w:styleId="16">
    <w:name w:val="Абзац списка1"/>
    <w:basedOn w:val="a"/>
    <w:rsid w:val="00B769BB"/>
    <w:pPr>
      <w:ind w:left="720"/>
      <w:contextualSpacing/>
    </w:pPr>
  </w:style>
  <w:style w:type="paragraph" w:customStyle="1" w:styleId="ConsNormal">
    <w:name w:val="ConsNormal"/>
    <w:rsid w:val="00D60A05"/>
    <w:pPr>
      <w:widowControl w:val="0"/>
      <w:suppressAutoHyphens/>
      <w:autoSpaceDE w:val="0"/>
      <w:ind w:right="19772" w:firstLine="720"/>
    </w:pPr>
    <w:rPr>
      <w:rFonts w:ascii="Arial" w:hAnsi="Arial" w:cs="Arial"/>
      <w:sz w:val="40"/>
      <w:szCs w:val="40"/>
      <w:lang w:eastAsia="zh-CN"/>
    </w:rPr>
  </w:style>
  <w:style w:type="table" w:styleId="af5">
    <w:name w:val="Table Grid"/>
    <w:basedOn w:val="a1"/>
    <w:rsid w:val="00F606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D3682F"/>
    <w:pPr>
      <w:widowControl/>
      <w:jc w:val="both"/>
    </w:pPr>
    <w:rPr>
      <w:color w:val="auto"/>
      <w:sz w:val="28"/>
      <w:szCs w:val="20"/>
      <w:lang w:eastAsia="zh-CN"/>
    </w:rPr>
  </w:style>
  <w:style w:type="character" w:styleId="af6">
    <w:name w:val="Hyperlink"/>
    <w:rsid w:val="009E16E7"/>
    <w:rPr>
      <w:rFonts w:cs="Times New Roman"/>
      <w:color w:val="000080"/>
      <w:u w:val="single"/>
    </w:rPr>
  </w:style>
  <w:style w:type="paragraph" w:customStyle="1" w:styleId="ConsNonformat">
    <w:name w:val="ConsNonformat"/>
    <w:rsid w:val="009E16E7"/>
    <w:pPr>
      <w:widowControl w:val="0"/>
      <w:suppressAutoHyphens/>
    </w:pPr>
    <w:rPr>
      <w:rFonts w:ascii="Courier New" w:hAnsi="Courier New" w:cs="Courier New"/>
      <w:lang w:eastAsia="zh-CN"/>
    </w:rPr>
  </w:style>
  <w:style w:type="paragraph" w:customStyle="1" w:styleId="17">
    <w:name w:val="Абзац списка1"/>
    <w:basedOn w:val="a"/>
    <w:rsid w:val="009E16E7"/>
    <w:pPr>
      <w:widowControl/>
      <w:ind w:left="720"/>
      <w:contextualSpacing/>
    </w:pPr>
    <w:rPr>
      <w:color w:val="auto"/>
      <w:lang w:eastAsia="zh-CN"/>
    </w:rPr>
  </w:style>
  <w:style w:type="paragraph" w:customStyle="1" w:styleId="ConsPlusTitle">
    <w:name w:val="ConsPlusTitle"/>
    <w:rsid w:val="00DF1D95"/>
    <w:pPr>
      <w:widowControl w:val="0"/>
      <w:suppressAutoHyphens/>
      <w:autoSpaceDE w:val="0"/>
    </w:pPr>
    <w:rPr>
      <w:b/>
      <w:bCs/>
      <w:sz w:val="24"/>
      <w:szCs w:val="24"/>
      <w:lang w:eastAsia="zh-CN"/>
    </w:rPr>
  </w:style>
  <w:style w:type="paragraph" w:customStyle="1" w:styleId="ConsPlusCell">
    <w:name w:val="ConsPlusCell"/>
    <w:rsid w:val="00DF1D95"/>
    <w:pPr>
      <w:widowControl w:val="0"/>
      <w:suppressAutoHyphens/>
      <w:autoSpaceDE w:val="0"/>
    </w:pPr>
    <w:rPr>
      <w:rFonts w:ascii="Arial" w:hAnsi="Arial" w:cs="Arial"/>
      <w:lang w:eastAsia="zh-CN"/>
    </w:rPr>
  </w:style>
  <w:style w:type="paragraph" w:styleId="af7">
    <w:name w:val="header"/>
    <w:basedOn w:val="a"/>
    <w:link w:val="af8"/>
    <w:uiPriority w:val="99"/>
    <w:rsid w:val="00F64139"/>
    <w:pPr>
      <w:tabs>
        <w:tab w:val="center" w:pos="4677"/>
        <w:tab w:val="right" w:pos="9355"/>
      </w:tabs>
    </w:pPr>
    <w:rPr>
      <w:lang w:val="x-none"/>
    </w:rPr>
  </w:style>
  <w:style w:type="character" w:customStyle="1" w:styleId="af8">
    <w:name w:val="Верхний колонтитул Знак"/>
    <w:link w:val="af7"/>
    <w:uiPriority w:val="99"/>
    <w:locked/>
    <w:rsid w:val="00F64139"/>
    <w:rPr>
      <w:rFonts w:eastAsia="Times New Roman" w:cs="Times New Roman"/>
      <w:color w:val="00000A"/>
      <w:sz w:val="24"/>
      <w:szCs w:val="24"/>
      <w:lang w:val="x-none" w:eastAsia="ru-RU"/>
    </w:rPr>
  </w:style>
  <w:style w:type="paragraph" w:styleId="af9">
    <w:name w:val="footer"/>
    <w:basedOn w:val="a"/>
    <w:link w:val="afa"/>
    <w:semiHidden/>
    <w:rsid w:val="00F64139"/>
    <w:pPr>
      <w:tabs>
        <w:tab w:val="center" w:pos="4677"/>
        <w:tab w:val="right" w:pos="9355"/>
      </w:tabs>
    </w:pPr>
    <w:rPr>
      <w:lang w:val="x-none"/>
    </w:rPr>
  </w:style>
  <w:style w:type="character" w:customStyle="1" w:styleId="afa">
    <w:name w:val="Нижний колонтитул Знак"/>
    <w:link w:val="af9"/>
    <w:semiHidden/>
    <w:locked/>
    <w:rsid w:val="00F64139"/>
    <w:rPr>
      <w:rFonts w:eastAsia="Times New Roman" w:cs="Times New Roman"/>
      <w:color w:val="00000A"/>
      <w:sz w:val="24"/>
      <w:szCs w:val="24"/>
      <w:lang w:val="x-none" w:eastAsia="ru-RU"/>
    </w:rPr>
  </w:style>
  <w:style w:type="paragraph" w:styleId="afb">
    <w:name w:val="No Spacing"/>
    <w:uiPriority w:val="1"/>
    <w:qFormat/>
    <w:rsid w:val="00F540A4"/>
    <w:rPr>
      <w:rFonts w:ascii="Calibri" w:hAnsi="Calibri"/>
      <w:sz w:val="22"/>
      <w:szCs w:val="22"/>
    </w:rPr>
  </w:style>
  <w:style w:type="paragraph" w:styleId="afc">
    <w:name w:val="List Paragraph"/>
    <w:basedOn w:val="a"/>
    <w:uiPriority w:val="34"/>
    <w:qFormat/>
    <w:rsid w:val="00F540A4"/>
    <w:pPr>
      <w:widowControl/>
      <w:suppressAutoHyphens w:val="0"/>
      <w:spacing w:after="200" w:line="276" w:lineRule="auto"/>
      <w:ind w:left="720"/>
      <w:contextualSpacing/>
    </w:pPr>
    <w:rPr>
      <w:rFonts w:ascii="Calibri"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A6AC28E856444F14E6FD534D7CA7F5142A2347B9C51FB859692010B2B616AF1090E78B7A4A1E76824CBDEF7BN8hCI" TargetMode="External"/><Relationship Id="rId5" Type="http://schemas.openxmlformats.org/officeDocument/2006/relationships/webSettings" Target="webSettings.xml"/><Relationship Id="rId10" Type="http://schemas.openxmlformats.org/officeDocument/2006/relationships/hyperlink" Target="consultantplus://offline/ref=60E377B013C48350AC2A402CE58AA1720085BC091C608413AD13C0E55085FCBDB2FBAD60FBDBE19Dz0L2N" TargetMode="External"/><Relationship Id="rId4" Type="http://schemas.openxmlformats.org/officeDocument/2006/relationships/settings" Target="settings.xml"/><Relationship Id="rId9" Type="http://schemas.openxmlformats.org/officeDocument/2006/relationships/hyperlink" Target="consultantplus://offline/main?base=LAW;n=77481;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BC07-9462-4DBE-808C-A3E818EBC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19</Pages>
  <Words>5947</Words>
  <Characters>33899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39767</CharactersWithSpaces>
  <SharedDoc>false</SharedDoc>
  <HLinks>
    <vt:vector size="18" baseType="variant">
      <vt:variant>
        <vt:i4>1572954</vt:i4>
      </vt:variant>
      <vt:variant>
        <vt:i4>6</vt:i4>
      </vt:variant>
      <vt:variant>
        <vt:i4>0</vt:i4>
      </vt:variant>
      <vt:variant>
        <vt:i4>5</vt:i4>
      </vt:variant>
      <vt:variant>
        <vt:lpwstr>consultantplus://offline/ref=9AA6AC28E856444F14E6FD534D7CA7F5142A2347B9C51FB859692010B2B616AF1090E78B7A4A1E76824CBDEF7BN8hCI</vt:lpwstr>
      </vt:variant>
      <vt:variant>
        <vt:lpwstr/>
      </vt:variant>
      <vt:variant>
        <vt:i4>3997807</vt:i4>
      </vt:variant>
      <vt:variant>
        <vt:i4>3</vt:i4>
      </vt:variant>
      <vt:variant>
        <vt:i4>0</vt:i4>
      </vt:variant>
      <vt:variant>
        <vt:i4>5</vt:i4>
      </vt:variant>
      <vt:variant>
        <vt:lpwstr>consultantplus://offline/ref=60E377B013C48350AC2A402CE58AA1720085BC091C608413AD13C0E55085FCBDB2FBAD60FBDBE19Dz0L2N</vt:lpwstr>
      </vt:variant>
      <vt:variant>
        <vt:lpwstr/>
      </vt:variant>
      <vt:variant>
        <vt:i4>3080235</vt:i4>
      </vt:variant>
      <vt:variant>
        <vt:i4>0</vt:i4>
      </vt:variant>
      <vt:variant>
        <vt:i4>0</vt:i4>
      </vt:variant>
      <vt:variant>
        <vt:i4>5</vt:i4>
      </vt:variant>
      <vt:variant>
        <vt:lpwstr>consultantplus://offline/main?base=LAW;n=77481;fld=134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Turin</dc:creator>
  <cp:keywords/>
  <cp:lastModifiedBy>Финансист</cp:lastModifiedBy>
  <cp:revision>14</cp:revision>
  <cp:lastPrinted>2024-06-05T10:54:00Z</cp:lastPrinted>
  <dcterms:created xsi:type="dcterms:W3CDTF">2023-10-26T09:34:00Z</dcterms:created>
  <dcterms:modified xsi:type="dcterms:W3CDTF">2024-06-05T11:13:00Z</dcterms:modified>
</cp:coreProperties>
</file>