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C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456F0C" w:rsidRPr="00A12BB3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6B67AC" w:rsidRPr="006B67AC"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 w:rsidRPr="006B67A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>ПОСТАНОВЛЕНИЕ</w:t>
      </w:r>
    </w:p>
    <w:p w:rsidR="00456F0C" w:rsidRPr="006B67AC" w:rsidRDefault="00456F0C" w:rsidP="00456F0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456F0C" w:rsidRPr="006B67AC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>00.00.20</w:t>
      </w:r>
      <w:r w:rsidR="006B67AC" w:rsidRPr="006B67AC">
        <w:rPr>
          <w:rFonts w:ascii="Times New Roman" w:hAnsi="Times New Roman"/>
          <w:b/>
          <w:sz w:val="24"/>
          <w:szCs w:val="24"/>
        </w:rPr>
        <w:t xml:space="preserve">22                             </w:t>
      </w:r>
      <w:r w:rsidRPr="006B67AC">
        <w:rPr>
          <w:rFonts w:ascii="Times New Roman" w:hAnsi="Times New Roman"/>
          <w:b/>
          <w:sz w:val="24"/>
          <w:szCs w:val="24"/>
        </w:rPr>
        <w:t xml:space="preserve">          № 00                                       </w:t>
      </w:r>
      <w:r w:rsidR="006B67AC" w:rsidRPr="006B67AC">
        <w:rPr>
          <w:rFonts w:ascii="Times New Roman" w:hAnsi="Times New Roman"/>
          <w:b/>
          <w:sz w:val="24"/>
          <w:szCs w:val="24"/>
        </w:rPr>
        <w:t xml:space="preserve">п. </w:t>
      </w:r>
      <w:proofErr w:type="spellStart"/>
      <w:r w:rsidR="006B67AC" w:rsidRPr="006B67AC">
        <w:rPr>
          <w:rFonts w:ascii="Times New Roman" w:hAnsi="Times New Roman"/>
          <w:b/>
          <w:sz w:val="24"/>
          <w:szCs w:val="24"/>
        </w:rPr>
        <w:t>Денисовский</w:t>
      </w:r>
      <w:proofErr w:type="spellEnd"/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456F0C" w:rsidRPr="006B67AC" w:rsidTr="001867B4">
        <w:trPr>
          <w:trHeight w:val="316"/>
        </w:trPr>
        <w:tc>
          <w:tcPr>
            <w:tcW w:w="2805" w:type="dxa"/>
          </w:tcPr>
          <w:p w:rsidR="00456F0C" w:rsidRPr="006B67AC" w:rsidRDefault="00456F0C" w:rsidP="001867B4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6B67AC" w:rsidRDefault="00456F0C" w:rsidP="00186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6B67AC" w:rsidRDefault="00456F0C" w:rsidP="0018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8D4" w:rsidRPr="006B67AC" w:rsidRDefault="006628D4" w:rsidP="006B67AC">
      <w:pPr>
        <w:tabs>
          <w:tab w:val="center" w:pos="3828"/>
        </w:tabs>
        <w:spacing w:after="0"/>
        <w:ind w:right="1701"/>
        <w:rPr>
          <w:rFonts w:ascii="Times New Roman" w:hAnsi="Times New Roman" w:cs="Times New Roman"/>
          <w:noProof/>
          <w:sz w:val="24"/>
          <w:szCs w:val="24"/>
        </w:rPr>
      </w:pPr>
    </w:p>
    <w:p w:rsidR="00456F0C" w:rsidRPr="006B67AC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6B67AC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6B67AC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</w:t>
      </w:r>
      <w:proofErr w:type="gramStart"/>
      <w:r w:rsidRPr="006B67AC">
        <w:rPr>
          <w:rFonts w:ascii="Times New Roman" w:hAnsi="Times New Roman"/>
          <w:b/>
          <w:sz w:val="24"/>
          <w:szCs w:val="24"/>
        </w:rPr>
        <w:t>охраняемым</w:t>
      </w:r>
      <w:proofErr w:type="gramEnd"/>
      <w:r w:rsidRPr="006B67AC">
        <w:rPr>
          <w:rFonts w:ascii="Times New Roman" w:hAnsi="Times New Roman"/>
          <w:b/>
          <w:sz w:val="24"/>
          <w:szCs w:val="24"/>
        </w:rPr>
        <w:t xml:space="preserve"> </w:t>
      </w:r>
    </w:p>
    <w:p w:rsidR="00456F0C" w:rsidRPr="006B67AC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67AC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6B67AC">
        <w:rPr>
          <w:rFonts w:ascii="Times New Roman" w:hAnsi="Times New Roman"/>
          <w:b/>
          <w:sz w:val="24"/>
          <w:szCs w:val="24"/>
        </w:rPr>
        <w:t xml:space="preserve">22 год </w:t>
      </w:r>
      <w:r w:rsidR="002D1060" w:rsidRPr="006B67AC">
        <w:rPr>
          <w:rFonts w:ascii="Times New Roman" w:hAnsi="Times New Roman"/>
          <w:b/>
          <w:sz w:val="24"/>
          <w:szCs w:val="24"/>
        </w:rPr>
        <w:t>по</w:t>
      </w:r>
      <w:r w:rsidR="008E1356" w:rsidRPr="006B67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1356" w:rsidRPr="006B67AC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6B67AC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  <w:proofErr w:type="gramEnd"/>
    </w:p>
    <w:p w:rsidR="00456F0C" w:rsidRPr="006B67AC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B67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контрол</w:t>
      </w:r>
      <w:r w:rsidR="002D1060" w:rsidRPr="006B67AC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6B67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6B67AC" w:rsidRDefault="00574194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 w:rsidRPr="006B67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/>
          <w:b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  <w:r w:rsidRPr="006B67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56F0C" w:rsidRPr="006B67AC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28D4" w:rsidRDefault="00574194" w:rsidP="006B67AC">
      <w:pPr>
        <w:spacing w:after="0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B67AC">
        <w:rPr>
          <w:rFonts w:ascii="Times New Roman" w:hAnsi="Times New Roman" w:cs="Times New Roman"/>
          <w:sz w:val="24"/>
          <w:szCs w:val="24"/>
        </w:rPr>
        <w:t>В соответствии ст.</w:t>
      </w:r>
      <w:r w:rsidRPr="006B6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6B67AC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6B67A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6B67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№990</w:t>
      </w:r>
      <w:r w:rsidR="00D72EEE" w:rsidRPr="006B67AC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B67AC" w:rsidRPr="006B67A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6628D4" w:rsidRPr="006B67AC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</w:t>
      </w:r>
      <w:proofErr w:type="gramEnd"/>
      <w:r w:rsidR="006628D4" w:rsidRPr="006B67AC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руководствуясь </w:t>
      </w:r>
      <w:r w:rsidR="00456F0C" w:rsidRPr="006B67AC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456F0C" w:rsidRPr="006B67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B67AC" w:rsidRPr="006B67AC">
        <w:rPr>
          <w:rFonts w:ascii="Times New Roman" w:hAnsi="Times New Roman" w:cs="Times New Roman"/>
          <w:bCs/>
          <w:color w:val="000000"/>
          <w:sz w:val="24"/>
          <w:szCs w:val="24"/>
        </w:rPr>
        <w:t>Денисовское</w:t>
      </w:r>
      <w:proofErr w:type="spellEnd"/>
      <w:r w:rsidR="00456F0C" w:rsidRPr="006B67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</w:p>
    <w:p w:rsidR="006B67AC" w:rsidRPr="006B67AC" w:rsidRDefault="006B67AC" w:rsidP="006B67AC">
      <w:pPr>
        <w:spacing w:after="0"/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628D4" w:rsidRDefault="006628D4" w:rsidP="006B67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A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7AC" w:rsidRPr="006B67AC" w:rsidRDefault="006B67AC" w:rsidP="006B67A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D4" w:rsidRPr="006B67AC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2D1060" w:rsidRPr="006B67AC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</w:t>
      </w:r>
      <w:r w:rsidR="008600B5" w:rsidRPr="006B67AC">
        <w:rPr>
          <w:rFonts w:ascii="Times New Roman" w:hAnsi="Times New Roman" w:cs="Times New Roman"/>
          <w:sz w:val="24"/>
          <w:szCs w:val="24"/>
        </w:rPr>
        <w:t>на территории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6B67AC">
        <w:rPr>
          <w:rFonts w:ascii="Times New Roman" w:hAnsi="Times New Roman" w:cs="Times New Roman"/>
          <w:sz w:val="24"/>
          <w:szCs w:val="24"/>
        </w:rPr>
        <w:t>поселения,</w:t>
      </w:r>
      <w:r w:rsidRPr="006B67A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8E1356" w:rsidRPr="006B67AC">
        <w:rPr>
          <w:rFonts w:ascii="Times New Roman" w:hAnsi="Times New Roman" w:cs="Times New Roman"/>
          <w:sz w:val="24"/>
          <w:szCs w:val="24"/>
        </w:rPr>
        <w:t xml:space="preserve"> </w:t>
      </w:r>
      <w:r w:rsidR="00FB3D53" w:rsidRPr="006B67AC">
        <w:rPr>
          <w:rFonts w:ascii="Times New Roman" w:hAnsi="Times New Roman" w:cs="Times New Roman"/>
          <w:sz w:val="24"/>
          <w:szCs w:val="24"/>
        </w:rPr>
        <w:t>1</w:t>
      </w:r>
      <w:r w:rsidR="008E1356" w:rsidRPr="006B67AC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74194" w:rsidRPr="006B67AC" w:rsidRDefault="006B67AC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Pr="006B67AC">
        <w:rPr>
          <w:rFonts w:ascii="Times New Roman" w:hAnsi="Times New Roman" w:cs="Times New Roman"/>
          <w:sz w:val="24"/>
          <w:szCs w:val="24"/>
        </w:rPr>
        <w:t>т опубликованию (обнародованию)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путем размещения на официальном сайте Администрации </w:t>
      </w:r>
      <w:proofErr w:type="spellStart"/>
      <w:r w:rsidRPr="006B67A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272F41" w:rsidRPr="006B67AC" w:rsidRDefault="00574194" w:rsidP="006B6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600B5" w:rsidRPr="006B67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0B5" w:rsidRPr="006B67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6F0C" w:rsidRPr="006B67A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B67AC" w:rsidRDefault="006B67AC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7AC" w:rsidRDefault="006B67AC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67AC" w:rsidRDefault="006B67AC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194" w:rsidRPr="006B67AC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574194" w:rsidRPr="006B67AC" w:rsidRDefault="006B67AC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7AC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574194" w:rsidRPr="006B67AC">
        <w:rPr>
          <w:rFonts w:ascii="Times New Roman" w:hAnsi="Times New Roman" w:cs="Times New Roman"/>
          <w:bCs/>
          <w:sz w:val="24"/>
          <w:szCs w:val="24"/>
        </w:rPr>
        <w:t xml:space="preserve"> поселения   </w:t>
      </w:r>
      <w:r w:rsidR="00574194" w:rsidRPr="006B67AC">
        <w:rPr>
          <w:rFonts w:ascii="Times New Roman" w:hAnsi="Times New Roman" w:cs="Times New Roman"/>
          <w:bCs/>
          <w:sz w:val="24"/>
          <w:szCs w:val="24"/>
        </w:rPr>
        <w:tab/>
      </w:r>
      <w:r w:rsidRPr="006B67A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456F0C" w:rsidRPr="006B67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B67A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B67AC">
        <w:rPr>
          <w:rFonts w:ascii="Times New Roman" w:hAnsi="Times New Roman" w:cs="Times New Roman"/>
          <w:bCs/>
          <w:sz w:val="24"/>
          <w:szCs w:val="24"/>
        </w:rPr>
        <w:t xml:space="preserve">                М.В.</w:t>
      </w:r>
      <w:proofErr w:type="gramStart"/>
      <w:r w:rsidRPr="006B67AC">
        <w:rPr>
          <w:rFonts w:ascii="Times New Roman" w:hAnsi="Times New Roman" w:cs="Times New Roman"/>
          <w:bCs/>
          <w:sz w:val="24"/>
          <w:szCs w:val="24"/>
        </w:rPr>
        <w:t>Моргунов</w:t>
      </w:r>
      <w:proofErr w:type="gramEnd"/>
      <w:r w:rsidR="00574194" w:rsidRPr="006B67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574194" w:rsidRPr="006B67A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4194" w:rsidRPr="006B67AC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7A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B67AC" w:rsidRDefault="006B67A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6301" w:rsidRDefault="002A630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67AC" w:rsidRDefault="006B67A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2F41" w:rsidRPr="006B67AC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67A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№1  </w:t>
      </w:r>
    </w:p>
    <w:p w:rsidR="00272F41" w:rsidRPr="006B67AC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B67AC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272F41" w:rsidRPr="006B67AC" w:rsidRDefault="006B67A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proofErr w:type="spellStart"/>
      <w:r w:rsidRPr="006B67AC">
        <w:rPr>
          <w:rFonts w:ascii="Times New Roman" w:eastAsia="Times New Roman" w:hAnsi="Times New Roman" w:cs="Times New Roman"/>
          <w:bCs/>
          <w:iCs/>
          <w:sz w:val="20"/>
          <w:szCs w:val="20"/>
        </w:rPr>
        <w:t>Денисовского</w:t>
      </w:r>
      <w:proofErr w:type="spellEnd"/>
      <w:r w:rsidR="00456F0C" w:rsidRPr="006B67AC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сельского поселения</w:t>
      </w:r>
    </w:p>
    <w:p w:rsidR="00272F41" w:rsidRPr="006B67AC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0"/>
          <w:szCs w:val="20"/>
        </w:rPr>
      </w:pPr>
      <w:r w:rsidRPr="006B67AC">
        <w:rPr>
          <w:rStyle w:val="FontStyle12"/>
          <w:rFonts w:eastAsia="Times New Roman"/>
          <w:sz w:val="20"/>
          <w:szCs w:val="20"/>
        </w:rPr>
        <w:t xml:space="preserve">от </w:t>
      </w:r>
      <w:r w:rsidR="00456F0C" w:rsidRPr="006B67AC">
        <w:rPr>
          <w:rStyle w:val="FontStyle12"/>
          <w:rFonts w:eastAsia="Times New Roman"/>
          <w:sz w:val="20"/>
          <w:szCs w:val="20"/>
        </w:rPr>
        <w:t>00.00.2022</w:t>
      </w:r>
      <w:r w:rsidRPr="006B67AC">
        <w:rPr>
          <w:rStyle w:val="FontStyle12"/>
          <w:rFonts w:eastAsia="Times New Roman"/>
          <w:sz w:val="20"/>
          <w:szCs w:val="20"/>
        </w:rPr>
        <w:t xml:space="preserve"> №</w:t>
      </w:r>
      <w:r w:rsidR="00456F0C" w:rsidRPr="006B67AC">
        <w:rPr>
          <w:rStyle w:val="FontStyle12"/>
          <w:rFonts w:eastAsia="Times New Roman"/>
          <w:sz w:val="20"/>
          <w:szCs w:val="20"/>
        </w:rPr>
        <w:t>00</w:t>
      </w:r>
    </w:p>
    <w:p w:rsidR="006B67AC" w:rsidRPr="006B67AC" w:rsidRDefault="006B67A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4"/>
          <w:szCs w:val="24"/>
        </w:rPr>
      </w:pPr>
    </w:p>
    <w:p w:rsidR="00245F1C" w:rsidRPr="006B67AC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6B67AC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5F1C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2D1060" w:rsidRPr="006B67AC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2022 год по</w:t>
      </w:r>
      <w:r w:rsidRPr="006B67AC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6B67AC">
        <w:rPr>
          <w:rFonts w:ascii="Times New Roman" w:hAnsi="Times New Roman" w:cs="Times New Roman"/>
          <w:b/>
          <w:sz w:val="24"/>
          <w:szCs w:val="24"/>
        </w:rPr>
        <w:t>му</w:t>
      </w:r>
      <w:r w:rsidRPr="006B67AC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6B67AC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Pr="006B6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C4B18" w:rsidRPr="006B67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Pr="006B67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 w:cs="Times New Roman"/>
          <w:b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</w:t>
      </w:r>
      <w:r w:rsidRPr="006B67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6B67A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6B67AC" w:rsidRDefault="00D42DBC" w:rsidP="006B67A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4"/>
      <w:bookmarkEnd w:id="1"/>
      <w:r w:rsidRPr="006B67A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</w:t>
      </w:r>
      <w:r w:rsidR="006B67AC">
        <w:rPr>
          <w:rFonts w:ascii="Times New Roman" w:hAnsi="Times New Roman" w:cs="Times New Roman"/>
          <w:b/>
          <w:bCs/>
          <w:sz w:val="24"/>
          <w:szCs w:val="24"/>
        </w:rPr>
        <w:t xml:space="preserve">твления вида контроля, описание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</w:t>
      </w:r>
      <w:r w:rsidR="0095771B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B67A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6B67AC" w:rsidRDefault="005F2122" w:rsidP="006B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7A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="006B67AC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6B67AC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6B67AC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</w:t>
      </w:r>
      <w:proofErr w:type="gramEnd"/>
      <w:r w:rsidRPr="006B67AC">
        <w:rPr>
          <w:rFonts w:ascii="Times New Roman" w:hAnsi="Times New Roman" w:cs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</w:t>
      </w:r>
      <w:r w:rsidR="00390339" w:rsidRPr="006B67AC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6B67A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90339" w:rsidRPr="006B67AC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6B67AC">
        <w:rPr>
          <w:rFonts w:ascii="Times New Roman" w:hAnsi="Times New Roman" w:cs="Times New Roman"/>
          <w:sz w:val="24"/>
          <w:szCs w:val="24"/>
        </w:rPr>
        <w:t xml:space="preserve"> н</w:t>
      </w:r>
      <w:r w:rsidRPr="006B67AC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272F41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6B67AC">
        <w:rPr>
          <w:rFonts w:ascii="Times New Roman" w:hAnsi="Times New Roman" w:cs="Times New Roman"/>
          <w:sz w:val="24"/>
          <w:szCs w:val="24"/>
        </w:rPr>
        <w:t>.</w:t>
      </w:r>
    </w:p>
    <w:p w:rsidR="00C10C08" w:rsidRPr="006B67AC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67AC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6B67AC">
        <w:rPr>
          <w:rFonts w:ascii="Times New Roman" w:hAnsi="Times New Roman" w:cs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6B67AC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6B67AC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 профилактики) </w:t>
      </w:r>
      <w:r w:rsidRPr="006B67AC">
        <w:rPr>
          <w:rFonts w:ascii="Times New Roman" w:hAnsi="Times New Roman" w:cs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6B67AC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6B6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6B67A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="00C10C08" w:rsidRPr="006B6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требования).</w:t>
      </w:r>
    </w:p>
    <w:p w:rsidR="008F74A9" w:rsidRPr="006B67AC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67AC" w:rsidRPr="006B67A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6B67AC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proofErr w:type="spellStart"/>
      <w:r w:rsidR="006B67AC" w:rsidRPr="006B67A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B67AC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6B67AC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6B67AC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6B67AC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6B67AC" w:rsidRDefault="008148A9" w:rsidP="0081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6B67AC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6B67AC">
        <w:rPr>
          <w:rFonts w:ascii="Times New Roman" w:hAnsi="Times New Roman" w:cs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6B67AC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6B67AC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proofErr w:type="spellStart"/>
      <w:r w:rsidR="006B67AC" w:rsidRPr="006B67A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5635A" w:rsidRPr="006B67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B67AC">
        <w:rPr>
          <w:rFonts w:ascii="Times New Roman" w:hAnsi="Times New Roman" w:cs="Times New Roman"/>
          <w:sz w:val="24"/>
          <w:szCs w:val="24"/>
        </w:rPr>
        <w:t>, отнесены: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6B67A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7A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6B67AC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301" w:rsidRDefault="002A630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75"/>
      <w:bookmarkEnd w:id="2"/>
    </w:p>
    <w:p w:rsidR="002A6301" w:rsidRDefault="002A630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6B67A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="001D1C44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6B67AC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6B67A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6B67A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С</w:t>
      </w:r>
      <w:r w:rsidR="00D2386D" w:rsidRPr="006B67AC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B67A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У</w:t>
      </w:r>
      <w:r w:rsidR="00D2386D" w:rsidRPr="006B67AC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6B67A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С</w:t>
      </w:r>
      <w:r w:rsidR="00D2386D" w:rsidRPr="006B67AC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B67AC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6B67AC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6B67AC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B67AC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6B67AC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6B67AC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6B67AC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6B67A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6B67AC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6B67AC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6B67AC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29197B" w:rsidRPr="006B6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521" w:rsidRPr="006B67A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6B67AC" w:rsidRPr="006B67AC">
        <w:rPr>
          <w:rFonts w:ascii="Times New Roman" w:hAnsi="Times New Roman" w:cs="Times New Roman"/>
          <w:color w:val="000000"/>
          <w:sz w:val="24"/>
          <w:szCs w:val="24"/>
        </w:rPr>
        <w:t>Денисовского</w:t>
      </w:r>
      <w:proofErr w:type="spellEnd"/>
      <w:r w:rsidR="00456F0C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6B67A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6B67AC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6B67AC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6B67AC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72F41"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6B67AC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6B67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6B67AC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67AC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6B67AC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6B67AC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B67AC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B67AC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067521" w:rsidRPr="006B67AC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iCs/>
          <w:sz w:val="24"/>
          <w:szCs w:val="24"/>
        </w:rPr>
        <w:t>2. Повышение правосознания, правовой культуры,</w:t>
      </w:r>
      <w:r w:rsidRPr="006B67AC">
        <w:rPr>
          <w:rFonts w:ascii="Times New Roman" w:hAnsi="Times New Roman" w:cs="Times New Roman"/>
          <w:sz w:val="24"/>
          <w:szCs w:val="24"/>
        </w:rPr>
        <w:t xml:space="preserve"> уровня правовой грамотности</w:t>
      </w:r>
      <w:r w:rsidRPr="006B67AC">
        <w:rPr>
          <w:rFonts w:ascii="Times New Roman" w:hAnsi="Times New Roman" w:cs="Times New Roman"/>
          <w:iCs/>
          <w:sz w:val="24"/>
          <w:szCs w:val="24"/>
        </w:rPr>
        <w:t xml:space="preserve"> контролируемых лиц, </w:t>
      </w:r>
      <w:r w:rsidRPr="006B67AC">
        <w:rPr>
          <w:rFonts w:ascii="Times New Roman" w:hAnsi="Times New Roman" w:cs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6B67AC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6B67A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6B67A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5.</w:t>
      </w:r>
      <w:r w:rsidR="002A6301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6B67A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AC">
        <w:rPr>
          <w:rFonts w:ascii="Times New Roman" w:hAnsi="Times New Roman" w:cs="Times New Roman"/>
          <w:sz w:val="24"/>
          <w:szCs w:val="24"/>
        </w:rPr>
        <w:t>6.</w:t>
      </w:r>
      <w:r w:rsidR="002A6301">
        <w:rPr>
          <w:rFonts w:ascii="Times New Roman" w:hAnsi="Times New Roman" w:cs="Times New Roman"/>
          <w:sz w:val="24"/>
          <w:szCs w:val="24"/>
        </w:rPr>
        <w:t xml:space="preserve"> </w:t>
      </w:r>
      <w:r w:rsidRPr="006B67AC">
        <w:rPr>
          <w:rFonts w:ascii="Times New Roman" w:hAnsi="Times New Roman" w:cs="Times New Roman"/>
          <w:sz w:val="24"/>
          <w:szCs w:val="24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6B67AC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6B67AC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6B67AC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6B67AC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2A6301" w:rsidRDefault="002A6301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6301" w:rsidRPr="006B67AC" w:rsidRDefault="002A6301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68CE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2A6301" w:rsidRPr="006B67AC" w:rsidRDefault="002A6301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B67A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B67A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6B67A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6B67AC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B67A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6B67A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B67AC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B67A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6B67AC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B67A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6B67A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B67A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B67AC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6B67A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6B67A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6B67A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6B67A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6B67A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6B67A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6B67AC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6B67A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6B67AC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</w:t>
            </w:r>
            <w:r w:rsidRPr="006B6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и анализа данных о проведенных контрольных мероприятиях и их результатах.</w:t>
            </w:r>
          </w:p>
          <w:p w:rsidR="00D42DBC" w:rsidRPr="006B67AC" w:rsidRDefault="00D42DBC" w:rsidP="00DD034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42DBC" w:rsidRPr="006B67A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 не позднее 1 июля года, следующего за годом обобщения правопримени</w:t>
            </w:r>
            <w:r w:rsidRPr="006B67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6B67A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6B67A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6B67AC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6B67AC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6B67AC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B67AC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6B67AC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6B67AC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6B67AC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6B67AC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B67A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B67A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B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B67A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6B67AC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B67A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B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3" w:name="_GoBack"/>
            <w:bookmarkEnd w:id="3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B67A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B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B67AC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AC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B67AC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B67AC" w:rsidRDefault="00720002" w:rsidP="002A6301">
      <w:pPr>
        <w:rPr>
          <w:rFonts w:ascii="Times New Roman" w:hAnsi="Times New Roman" w:cs="Times New Roman"/>
          <w:sz w:val="24"/>
          <w:szCs w:val="24"/>
        </w:rPr>
      </w:pPr>
    </w:p>
    <w:sectPr w:rsidR="00720002" w:rsidRPr="006B67AC" w:rsidSect="002A63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6765"/>
    <w:rsid w:val="000D3750"/>
    <w:rsid w:val="00106C57"/>
    <w:rsid w:val="00142A6F"/>
    <w:rsid w:val="00150DDA"/>
    <w:rsid w:val="00162581"/>
    <w:rsid w:val="00177F9A"/>
    <w:rsid w:val="001B46C3"/>
    <w:rsid w:val="001C61F9"/>
    <w:rsid w:val="001D1C44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A630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7B46"/>
    <w:rsid w:val="00456F0C"/>
    <w:rsid w:val="004C30DA"/>
    <w:rsid w:val="004C4C0E"/>
    <w:rsid w:val="004D3F6E"/>
    <w:rsid w:val="004F7EF0"/>
    <w:rsid w:val="005053B7"/>
    <w:rsid w:val="005159C7"/>
    <w:rsid w:val="00561434"/>
    <w:rsid w:val="005738E2"/>
    <w:rsid w:val="00574194"/>
    <w:rsid w:val="005A66FE"/>
    <w:rsid w:val="005B328C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B67AC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01D3"/>
    <w:rsid w:val="008B7F9C"/>
    <w:rsid w:val="008E1356"/>
    <w:rsid w:val="008F74A9"/>
    <w:rsid w:val="009265B1"/>
    <w:rsid w:val="00956820"/>
    <w:rsid w:val="0095771B"/>
    <w:rsid w:val="009D454E"/>
    <w:rsid w:val="009E0193"/>
    <w:rsid w:val="00A026D2"/>
    <w:rsid w:val="00A5635A"/>
    <w:rsid w:val="00A620AD"/>
    <w:rsid w:val="00A755D7"/>
    <w:rsid w:val="00A85111"/>
    <w:rsid w:val="00AC341C"/>
    <w:rsid w:val="00AE7F20"/>
    <w:rsid w:val="00B367FB"/>
    <w:rsid w:val="00B706C7"/>
    <w:rsid w:val="00B95E6B"/>
    <w:rsid w:val="00BD58E8"/>
    <w:rsid w:val="00C10C08"/>
    <w:rsid w:val="00C14227"/>
    <w:rsid w:val="00C361F5"/>
    <w:rsid w:val="00C40AA6"/>
    <w:rsid w:val="00C817C0"/>
    <w:rsid w:val="00CC7251"/>
    <w:rsid w:val="00CE0104"/>
    <w:rsid w:val="00CE295A"/>
    <w:rsid w:val="00CF446B"/>
    <w:rsid w:val="00D2386D"/>
    <w:rsid w:val="00D42DBC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D98F-0F85-4113-B9E0-BC846F9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 Windows</cp:lastModifiedBy>
  <cp:revision>3</cp:revision>
  <cp:lastPrinted>2021-12-10T12:38:00Z</cp:lastPrinted>
  <dcterms:created xsi:type="dcterms:W3CDTF">2022-02-17T07:30:00Z</dcterms:created>
  <dcterms:modified xsi:type="dcterms:W3CDTF">2022-02-17T11:45:00Z</dcterms:modified>
</cp:coreProperties>
</file>