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020C54">
        <w:rPr>
          <w:b/>
          <w:u w:val="single"/>
        </w:rPr>
        <w:t>апреля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020C54" w:rsidP="00020C5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020C54">
              <w:rPr>
                <w:color w:val="000000"/>
                <w:sz w:val="20"/>
                <w:szCs w:val="20"/>
                <w:shd w:val="clear" w:color="auto" w:fill="FFFDED"/>
              </w:rPr>
              <w:lastRenderedPageBreak/>
              <w:t>«Экстремизму - НЕТ!» беседа</w:t>
            </w:r>
            <w:r w:rsidR="00853960" w:rsidRPr="005754D2">
              <w:rPr>
                <w:sz w:val="20"/>
              </w:rPr>
              <w:t>,</w:t>
            </w:r>
            <w:r w:rsidR="00853960">
              <w:rPr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853960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5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020C54" w:rsidP="00F932B8">
            <w:pPr>
              <w:jc w:val="both"/>
            </w:pPr>
            <w: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047D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30D4"/>
    <w:rsid w:val="00DA69BC"/>
    <w:rsid w:val="00DB09DF"/>
    <w:rsid w:val="00DB690D"/>
    <w:rsid w:val="00DC1C87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2021-09-24T08:50:00Z</dcterms:created>
  <dcterms:modified xsi:type="dcterms:W3CDTF">2021-09-24T08:50:00Z</dcterms:modified>
</cp:coreProperties>
</file>