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5" w:rsidRPr="00820375" w:rsidRDefault="00820375" w:rsidP="0082037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820375" w:rsidRPr="00820375" w:rsidRDefault="00820375" w:rsidP="0082037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820375" w:rsidRPr="00820375" w:rsidRDefault="00820375" w:rsidP="0082037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820375" w:rsidRPr="00820375" w:rsidRDefault="00820375" w:rsidP="0082037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820375" w:rsidRPr="00820375" w:rsidRDefault="00820375" w:rsidP="0082037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375" w:rsidRPr="00820375" w:rsidRDefault="00820375" w:rsidP="0082037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820375" w:rsidRPr="00820375" w:rsidRDefault="00820375" w:rsidP="0082037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375" w:rsidRPr="00820375" w:rsidRDefault="00820375" w:rsidP="00820375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0375" w:rsidRPr="00820375" w:rsidRDefault="00820375" w:rsidP="00820375">
      <w:pPr>
        <w:spacing w:after="0" w:line="240" w:lineRule="auto"/>
        <w:ind w:left="-7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 xml:space="preserve"> 25.05.2018                                         РЕШЕНИЕ № 64                             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>Денисовский</w:t>
      </w:r>
      <w:proofErr w:type="spellEnd"/>
    </w:p>
    <w:p w:rsidR="00820375" w:rsidRPr="00820375" w:rsidRDefault="00820375" w:rsidP="00820375">
      <w:pPr>
        <w:ind w:left="-720" w:firstLine="708"/>
        <w:rPr>
          <w:rFonts w:ascii="Calibri" w:eastAsia="Times New Roman" w:hAnsi="Calibri" w:cs="Times New Roman"/>
          <w:b/>
        </w:rPr>
      </w:pP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 xml:space="preserve">О  внесении    изменений   </w:t>
      </w: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 xml:space="preserve">в    решение        Собрания       депутатов </w:t>
      </w: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сельского        поселения  </w:t>
      </w: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>от 10.11.2016  № 11 «О земельном налоге»</w:t>
      </w:r>
    </w:p>
    <w:p w:rsidR="00820375" w:rsidRPr="00820375" w:rsidRDefault="00820375" w:rsidP="008203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75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20375" w:rsidRPr="00820375" w:rsidRDefault="00820375" w:rsidP="008203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proofErr w:type="spellStart"/>
      <w:r w:rsidRPr="00820375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820375" w:rsidRPr="00820375" w:rsidRDefault="00820375" w:rsidP="008203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820375" w:rsidRPr="00820375" w:rsidRDefault="00820375" w:rsidP="0082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proofErr w:type="spellStart"/>
      <w:r w:rsidRPr="00820375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10 ноября 2016 года № 11 «О земельном налоге» следующие изменения:</w:t>
      </w:r>
    </w:p>
    <w:p w:rsidR="00820375" w:rsidRPr="00820375" w:rsidRDefault="00820375" w:rsidP="00820375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sz w:val="24"/>
          <w:szCs w:val="24"/>
        </w:rPr>
        <w:t>1.1. пункт 4 изложить в новой  редакции:</w:t>
      </w:r>
    </w:p>
    <w:p w:rsidR="00820375" w:rsidRPr="00820375" w:rsidRDefault="00820375" w:rsidP="00820375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820375">
        <w:rPr>
          <w:rFonts w:ascii="Times New Roman" w:eastAsia="Times New Roman" w:hAnsi="Times New Roman" w:cs="Times New Roman"/>
          <w:color w:val="22272F"/>
          <w:sz w:val="24"/>
          <w:szCs w:val="24"/>
        </w:rPr>
        <w:t>.»</w:t>
      </w:r>
      <w:proofErr w:type="gramEnd"/>
    </w:p>
    <w:p w:rsidR="00820375" w:rsidRPr="00820375" w:rsidRDefault="00820375" w:rsidP="00820375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1.2.приложение к решению Собрания депутатов </w:t>
      </w:r>
      <w:proofErr w:type="spellStart"/>
      <w:r w:rsidRPr="00820375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от 11 ноября 2016 года № 11 «О земельном налоге» исключить.</w:t>
      </w:r>
    </w:p>
    <w:p w:rsidR="00820375" w:rsidRPr="00820375" w:rsidRDefault="00820375" w:rsidP="0082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Pr="008203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820375" w:rsidRPr="00820375" w:rsidRDefault="00820375" w:rsidP="0082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375" w:rsidRPr="00820375" w:rsidRDefault="00820375" w:rsidP="0082037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sz w:val="24"/>
          <w:szCs w:val="24"/>
        </w:rPr>
        <w:t xml:space="preserve">                3.Решение вступает в силу со дня его официального опубликования и  применяется к правоотношениям, возникшим с 1 января 2018 года.</w:t>
      </w:r>
    </w:p>
    <w:p w:rsidR="00820375" w:rsidRPr="00820375" w:rsidRDefault="00820375" w:rsidP="0082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375" w:rsidRPr="00820375" w:rsidRDefault="00820375" w:rsidP="008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3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820375" w:rsidRPr="00820375" w:rsidRDefault="00820375" w:rsidP="00820375">
      <w:pPr>
        <w:rPr>
          <w:rFonts w:ascii="Calibri" w:eastAsia="Times New Roman" w:hAnsi="Calibri" w:cs="Times New Roman"/>
          <w:sz w:val="24"/>
          <w:szCs w:val="24"/>
        </w:rPr>
      </w:pPr>
      <w:r w:rsidRPr="00820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Pr="0082037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Денисовского</w:t>
      </w:r>
      <w:proofErr w:type="spellEnd"/>
      <w:r w:rsidRPr="00820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В.Г.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2037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Гладкий</w:t>
      </w:r>
      <w:proofErr w:type="gramEnd"/>
    </w:p>
    <w:p w:rsidR="00820375" w:rsidRPr="00820375" w:rsidRDefault="00820375" w:rsidP="00820375">
      <w:pPr>
        <w:rPr>
          <w:rFonts w:ascii="Calibri" w:eastAsia="Times New Roman" w:hAnsi="Calibri" w:cs="Times New Roman"/>
        </w:rPr>
      </w:pPr>
    </w:p>
    <w:p w:rsidR="00890B19" w:rsidRDefault="00890B19" w:rsidP="00890B19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0B19" w:rsidSect="00FC0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DE" w:rsidRDefault="000C71DE" w:rsidP="00202AA5">
      <w:pPr>
        <w:spacing w:after="0" w:line="240" w:lineRule="auto"/>
      </w:pPr>
      <w:r>
        <w:separator/>
      </w:r>
    </w:p>
  </w:endnote>
  <w:endnote w:type="continuationSeparator" w:id="0">
    <w:p w:rsidR="000C71DE" w:rsidRDefault="000C71DE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202A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202A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202A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DE" w:rsidRDefault="000C71DE" w:rsidP="00202AA5">
      <w:pPr>
        <w:spacing w:after="0" w:line="240" w:lineRule="auto"/>
      </w:pPr>
      <w:r>
        <w:separator/>
      </w:r>
    </w:p>
  </w:footnote>
  <w:footnote w:type="continuationSeparator" w:id="0">
    <w:p w:rsidR="000C71DE" w:rsidRDefault="000C71DE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202A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202AA5">
    <w:pPr>
      <w:pStyle w:val="a4"/>
    </w:pPr>
    <w:r>
      <w:t xml:space="preserve">                                                                                                                                                                       ПРОЕКТ</w:t>
    </w:r>
  </w:p>
  <w:p w:rsidR="00202AA5" w:rsidRDefault="00202A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202A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600"/>
    <w:rsid w:val="000C71DE"/>
    <w:rsid w:val="000E627F"/>
    <w:rsid w:val="00195227"/>
    <w:rsid w:val="00202AA5"/>
    <w:rsid w:val="00335600"/>
    <w:rsid w:val="004B0F2C"/>
    <w:rsid w:val="00611352"/>
    <w:rsid w:val="007446F3"/>
    <w:rsid w:val="00820375"/>
    <w:rsid w:val="00890B19"/>
    <w:rsid w:val="009104FB"/>
    <w:rsid w:val="00A15FEA"/>
    <w:rsid w:val="00A21988"/>
    <w:rsid w:val="00C2581B"/>
    <w:rsid w:val="00C47CC4"/>
    <w:rsid w:val="00E4349C"/>
    <w:rsid w:val="00E77421"/>
    <w:rsid w:val="00F73920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356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56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AA5"/>
  </w:style>
  <w:style w:type="paragraph" w:styleId="a6">
    <w:name w:val="footer"/>
    <w:basedOn w:val="a"/>
    <w:link w:val="a7"/>
    <w:uiPriority w:val="99"/>
    <w:semiHidden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AA5"/>
  </w:style>
  <w:style w:type="paragraph" w:styleId="a8">
    <w:name w:val="Balloon Text"/>
    <w:basedOn w:val="a"/>
    <w:link w:val="a9"/>
    <w:uiPriority w:val="99"/>
    <w:semiHidden/>
    <w:unhideWhenUsed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681E-03D2-413F-BB29-D1BBEBD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12</cp:revision>
  <cp:lastPrinted>2018-04-12T12:15:00Z</cp:lastPrinted>
  <dcterms:created xsi:type="dcterms:W3CDTF">2018-04-12T12:01:00Z</dcterms:created>
  <dcterms:modified xsi:type="dcterms:W3CDTF">2018-06-18T11:03:00Z</dcterms:modified>
</cp:coreProperties>
</file>