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E" w:rsidRDefault="0028607D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6FAE" w:rsidRDefault="005B2E99">
      <w:pPr>
        <w:pStyle w:val="a3"/>
      </w:pPr>
      <w:r>
        <w:rPr>
          <w:rFonts w:ascii="Times New Roman" w:hAnsi="Times New Roman" w:cs="Times New Roman"/>
          <w:sz w:val="24"/>
          <w:szCs w:val="24"/>
        </w:rPr>
        <w:t>15.01.2018</w:t>
      </w:r>
      <w:r w:rsidR="0028607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п. Денисовский</w:t>
      </w:r>
    </w:p>
    <w:p w:rsidR="00346FAE" w:rsidRDefault="0028607D">
      <w:pPr>
        <w:pStyle w:val="ab"/>
        <w:jc w:val="center"/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  по проведению конкурса на замещение вакантных должностей муниципальной службы в Администрации Денисовского сельского поселения и на включение в кадровый резерв Администрации Денисовского сельского поселения</w:t>
      </w:r>
    </w:p>
    <w:p w:rsidR="00346FAE" w:rsidRDefault="00346FAE">
      <w:pPr>
        <w:pStyle w:val="ab"/>
      </w:pPr>
    </w:p>
    <w:tbl>
      <w:tblPr>
        <w:tblW w:w="0" w:type="auto"/>
        <w:tblLook w:val="04A0"/>
      </w:tblPr>
      <w:tblGrid>
        <w:gridCol w:w="675"/>
        <w:gridCol w:w="2835"/>
        <w:gridCol w:w="6061"/>
      </w:tblGrid>
      <w:tr w:rsidR="00801DFE" w:rsidRPr="00426EB6" w:rsidTr="00732F96">
        <w:tc>
          <w:tcPr>
            <w:tcW w:w="675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Апанасенко Олеся Аркадьевна</w:t>
            </w:r>
          </w:p>
        </w:tc>
        <w:tc>
          <w:tcPr>
            <w:tcW w:w="6061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 Денисовского сельского поселения, председатель комиссии</w:t>
            </w:r>
          </w:p>
        </w:tc>
      </w:tr>
      <w:tr w:rsidR="00801DFE" w:rsidRPr="00426EB6" w:rsidTr="00732F96">
        <w:tc>
          <w:tcPr>
            <w:tcW w:w="675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Фурсова Галина Васильевна</w:t>
            </w:r>
          </w:p>
        </w:tc>
        <w:tc>
          <w:tcPr>
            <w:tcW w:w="6061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бухгалтерскому учету Администрации Денисовского сельского поселения, заместитель председателя комиссии</w:t>
            </w:r>
          </w:p>
        </w:tc>
      </w:tr>
      <w:tr w:rsidR="00801DFE" w:rsidRPr="00426EB6" w:rsidTr="00732F96">
        <w:tc>
          <w:tcPr>
            <w:tcW w:w="675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Стасенко Ирина Ивановна</w:t>
            </w:r>
          </w:p>
        </w:tc>
        <w:tc>
          <w:tcPr>
            <w:tcW w:w="6061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экономист Администрации Денисовского сельского поселения, секретарь комиссии</w:t>
            </w:r>
          </w:p>
        </w:tc>
      </w:tr>
      <w:tr w:rsidR="00801DFE" w:rsidRPr="00426EB6" w:rsidTr="00732F96">
        <w:tc>
          <w:tcPr>
            <w:tcW w:w="675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Юхно Евгений Александрович</w:t>
            </w:r>
          </w:p>
        </w:tc>
        <w:tc>
          <w:tcPr>
            <w:tcW w:w="6061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вопросам ЖКХ, земельныим и имущественным отношениям</w:t>
            </w:r>
            <w:r>
              <w:t xml:space="preserve"> </w:t>
            </w: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Администрации Денисовского сельского поселения, член комиссии</w:t>
            </w:r>
          </w:p>
        </w:tc>
      </w:tr>
      <w:tr w:rsidR="00801DFE" w:rsidRPr="00426EB6" w:rsidTr="00732F96">
        <w:tc>
          <w:tcPr>
            <w:tcW w:w="675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Новомлинова Елена Николаевна </w:t>
            </w:r>
          </w:p>
        </w:tc>
        <w:tc>
          <w:tcPr>
            <w:tcW w:w="6061" w:type="dxa"/>
            <w:shd w:val="clear" w:color="auto" w:fill="auto"/>
          </w:tcPr>
          <w:p w:rsidR="00801DFE" w:rsidRPr="00426EB6" w:rsidRDefault="00801DFE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Администрации Денисовского сельского поселения, член комиссии</w:t>
            </w:r>
          </w:p>
        </w:tc>
      </w:tr>
    </w:tbl>
    <w:p w:rsidR="00346FAE" w:rsidRDefault="00346FAE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46FAE" w:rsidRDefault="00346FAE">
      <w:pPr>
        <w:pStyle w:val="ab"/>
        <w:tabs>
          <w:tab w:val="left" w:pos="2790"/>
        </w:tabs>
        <w:jc w:val="center"/>
      </w:pPr>
    </w:p>
    <w:p w:rsidR="00346FAE" w:rsidRDefault="0028607D">
      <w:pPr>
        <w:pStyle w:val="ab"/>
        <w:tabs>
          <w:tab w:val="left" w:pos="2790"/>
        </w:tabs>
      </w:pPr>
      <w:r w:rsidRPr="0010031A">
        <w:rPr>
          <w:rFonts w:ascii="Times New Roman" w:hAnsi="Times New Roman" w:cs="Times New Roman"/>
          <w:sz w:val="24"/>
          <w:szCs w:val="24"/>
        </w:rPr>
        <w:t xml:space="preserve">1. </w:t>
      </w:r>
      <w:r w:rsidR="0010031A" w:rsidRPr="0010031A">
        <w:rPr>
          <w:rFonts w:ascii="Times New Roman" w:hAnsi="Times New Roman" w:cs="Times New Roman"/>
          <w:bCs/>
        </w:rPr>
        <w:t xml:space="preserve">Об утверждении списка </w:t>
      </w:r>
      <w:r w:rsidR="0010031A" w:rsidRPr="0010031A">
        <w:rPr>
          <w:rFonts w:ascii="Times New Roman" w:hAnsi="Times New Roman" w:cs="Times New Roman"/>
        </w:rPr>
        <w:t xml:space="preserve">сводного  </w:t>
      </w:r>
      <w:r w:rsidR="0010031A" w:rsidRPr="0010031A">
        <w:rPr>
          <w:rFonts w:ascii="Times New Roman" w:hAnsi="Times New Roman" w:cs="Times New Roman"/>
          <w:bCs/>
        </w:rPr>
        <w:t xml:space="preserve">кадрового  резерва для замещения вакантных должностей муниципальной службы </w:t>
      </w:r>
      <w:r w:rsidR="0010031A" w:rsidRPr="0010031A">
        <w:rPr>
          <w:rFonts w:ascii="Times New Roman" w:hAnsi="Times New Roman" w:cs="Times New Roman"/>
        </w:rPr>
        <w:t xml:space="preserve">Администрации </w:t>
      </w:r>
      <w:r w:rsidR="0010031A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  <w:r w:rsidR="0010031A" w:rsidRPr="0010031A">
        <w:rPr>
          <w:rFonts w:ascii="Times New Roman" w:hAnsi="Times New Roman" w:cs="Times New Roman"/>
          <w:bCs/>
        </w:rPr>
        <w:t xml:space="preserve"> на 201</w:t>
      </w:r>
      <w:r w:rsidR="0010031A">
        <w:rPr>
          <w:rFonts w:ascii="Times New Roman" w:hAnsi="Times New Roman" w:cs="Times New Roman"/>
          <w:bCs/>
        </w:rPr>
        <w:t>8</w:t>
      </w:r>
      <w:r w:rsidR="0010031A" w:rsidRPr="0010031A">
        <w:rPr>
          <w:rFonts w:ascii="Times New Roman" w:hAnsi="Times New Roman" w:cs="Times New Roman"/>
          <w:bCs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FAE" w:rsidRDefault="00346FAE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Апанасенко О.А., которая довела до сведения членов комиссии список </w:t>
      </w:r>
      <w:r w:rsidR="005B2E99">
        <w:rPr>
          <w:rFonts w:ascii="Times New Roman" w:hAnsi="Times New Roman" w:cs="Times New Roman"/>
          <w:sz w:val="24"/>
          <w:szCs w:val="24"/>
        </w:rPr>
        <w:t xml:space="preserve">кандидатов на включение в </w:t>
      </w:r>
      <w:r>
        <w:rPr>
          <w:rFonts w:ascii="Times New Roman" w:hAnsi="Times New Roman" w:cs="Times New Roman"/>
          <w:sz w:val="24"/>
          <w:szCs w:val="24"/>
        </w:rPr>
        <w:t>кадров</w:t>
      </w:r>
      <w:r w:rsidR="005B2E99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 резерв</w:t>
      </w:r>
      <w:r w:rsidR="0010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Денисовского сельского поселения:</w:t>
      </w:r>
    </w:p>
    <w:p w:rsidR="00346FAE" w:rsidRDefault="00346FAE">
      <w:pPr>
        <w:pStyle w:val="ab"/>
        <w:tabs>
          <w:tab w:val="left" w:pos="2790"/>
        </w:tabs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2"/>
        <w:gridCol w:w="3147"/>
        <w:gridCol w:w="1543"/>
        <w:gridCol w:w="2671"/>
        <w:gridCol w:w="2247"/>
      </w:tblGrid>
      <w:tr w:rsidR="00346FAE" w:rsidRPr="00A04085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28607D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6FAE" w:rsidRPr="00A04085" w:rsidRDefault="0028607D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28607D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28607D">
            <w:pPr>
              <w:pStyle w:val="ab"/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28607D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28607D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46FAE" w:rsidRPr="00A04085" w:rsidRDefault="0028607D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46FAE" w:rsidRPr="00A04085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172C6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28607D" w:rsidP="0028607D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Ханмирзаева Галина Васильевна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28607D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20.07.1987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9B1D7A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319E" w:rsidRPr="00A04085">
              <w:rPr>
                <w:rFonts w:ascii="Times New Roman" w:hAnsi="Times New Roman" w:cs="Times New Roman"/>
                <w:sz w:val="24"/>
                <w:szCs w:val="24"/>
              </w:rPr>
              <w:t>екретный отпуск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28607D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346FAE" w:rsidRPr="00A04085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172C6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91319E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Никитенко Галина 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28607D" w:rsidP="0091319E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19E" w:rsidRPr="00A04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319E" w:rsidRPr="00A04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 w:rsidR="0091319E" w:rsidRPr="00A04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91319E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19E" w:rsidRPr="00A04085" w:rsidRDefault="0091319E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ГБУСОН Социальный приют Ремонтненского района</w:t>
            </w:r>
          </w:p>
        </w:tc>
      </w:tr>
      <w:tr w:rsidR="00346FAE" w:rsidRPr="00A04085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172C6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91319E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Олейникова Юлия Вячеславовна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28607D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01.08.1978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9B1D7A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A04085" w:rsidRDefault="007C0CE4" w:rsidP="007C0CE4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9B1D7A" w:rsidRPr="00A04085">
              <w:rPr>
                <w:rFonts w:ascii="Times New Roman" w:hAnsi="Times New Roman" w:cs="Times New Roman"/>
                <w:sz w:val="24"/>
                <w:szCs w:val="24"/>
              </w:rPr>
              <w:t>Денисовская СШ</w:t>
            </w: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607D" w:rsidRPr="00A04085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172C67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28607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Кравченко Нина 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28607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20.04.1987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9B1D7A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607D" w:rsidRPr="00A04085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28607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Ростовской области</w:t>
            </w:r>
          </w:p>
        </w:tc>
      </w:tr>
    </w:tbl>
    <w:p w:rsidR="00346FAE" w:rsidRDefault="00346FAE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1. Утвердить список кадрового  резерва Администрации Денисовского сельского поселения в количестве </w:t>
      </w:r>
      <w:r w:rsidR="00172C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346FAE" w:rsidRDefault="00346FAE">
      <w:pPr>
        <w:pStyle w:val="ab"/>
        <w:tabs>
          <w:tab w:val="left" w:pos="2790"/>
        </w:tabs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2"/>
        <w:gridCol w:w="3147"/>
        <w:gridCol w:w="1543"/>
        <w:gridCol w:w="2671"/>
        <w:gridCol w:w="2247"/>
      </w:tblGrid>
      <w:tr w:rsidR="0028607D" w:rsidRPr="00A04085" w:rsidTr="004F2437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28607D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607D" w:rsidRPr="00A04085" w:rsidRDefault="0028607D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28607D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28607D" w:rsidP="004F2437">
            <w:pPr>
              <w:pStyle w:val="ab"/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28607D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A04085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Должность в резерве</w:t>
            </w:r>
          </w:p>
        </w:tc>
      </w:tr>
      <w:tr w:rsidR="0028607D" w:rsidRPr="00A04085" w:rsidTr="004F2437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172C67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28607D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Ханмирзаева Галина Васильевна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28607D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20.07.1987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9B1D7A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319E" w:rsidRPr="00A04085">
              <w:rPr>
                <w:rFonts w:ascii="Times New Roman" w:hAnsi="Times New Roman" w:cs="Times New Roman"/>
                <w:sz w:val="24"/>
                <w:szCs w:val="24"/>
              </w:rPr>
              <w:t>екретный отпуск</w:t>
            </w:r>
            <w:r w:rsidR="00A04085"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Денисовского сельского поселения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A04085" w:rsidP="004F2437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экономист</w:t>
            </w:r>
          </w:p>
        </w:tc>
      </w:tr>
      <w:tr w:rsidR="0028607D" w:rsidRPr="00A04085" w:rsidTr="004F2437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172C67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91319E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Никитенко Галина 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28607D" w:rsidP="0091319E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19E" w:rsidRPr="00A04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319E" w:rsidRPr="00A04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 w:rsidR="0091319E" w:rsidRPr="00A04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91319E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A04085"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ГБУСОН Социальный приют Ремонтненского района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A04085" w:rsidP="004F2437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вопрсам</w:t>
            </w:r>
          </w:p>
        </w:tc>
      </w:tr>
      <w:tr w:rsidR="0028607D" w:rsidRPr="00A04085" w:rsidTr="004F2437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172C67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91319E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ОлейниковаЮлия Вячеславовна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91319E" w:rsidP="0091319E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07D" w:rsidRPr="00A040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07D" w:rsidRPr="00A0408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9B1D7A" w:rsidP="004F2437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319E"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A04085" w:rsidRPr="00A04085">
              <w:rPr>
                <w:rFonts w:ascii="Times New Roman" w:hAnsi="Times New Roman" w:cs="Times New Roman"/>
                <w:sz w:val="24"/>
                <w:szCs w:val="24"/>
              </w:rPr>
              <w:t>МБОУ «Денисовская СШ»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A04085" w:rsidP="00D05163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ЖКХ, ГО и ЧС, земельным и имущественным отношениям</w:t>
            </w:r>
          </w:p>
        </w:tc>
      </w:tr>
      <w:tr w:rsidR="0028607D" w:rsidRPr="00A04085" w:rsidTr="0028607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172C67" w:rsidP="004F2437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28607D" w:rsidP="004F2437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Кравченко Нина 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28607D" w:rsidP="004F2437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20.04.1987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9B1D7A" w:rsidP="009B1D7A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607D" w:rsidRPr="00A04085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r w:rsidR="00A04085"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орган Росздравнадзора по Ростовской области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Pr="00A04085" w:rsidRDefault="00A04085" w:rsidP="004F2437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 учету</w:t>
            </w:r>
          </w:p>
        </w:tc>
      </w:tr>
    </w:tbl>
    <w:p w:rsidR="00346FAE" w:rsidRDefault="00346FAE">
      <w:pPr>
        <w:pStyle w:val="ab"/>
        <w:tabs>
          <w:tab w:val="left" w:pos="2790"/>
        </w:tabs>
      </w:pPr>
    </w:p>
    <w:p w:rsidR="00801DFE" w:rsidRPr="009D3498" w:rsidRDefault="00801DFE" w:rsidP="00801DFE">
      <w:pPr>
        <w:rPr>
          <w:rFonts w:ascii="Times New Roman" w:hAnsi="Times New Roman" w:cs="Times New Roman"/>
          <w:sz w:val="24"/>
          <w:szCs w:val="24"/>
        </w:rPr>
      </w:pPr>
      <w:r w:rsidRPr="009D3498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801DFE" w:rsidRPr="009D3498" w:rsidRDefault="00801DFE" w:rsidP="00801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498">
        <w:rPr>
          <w:rFonts w:ascii="Times New Roman" w:hAnsi="Times New Roman" w:cs="Times New Roman"/>
          <w:sz w:val="24"/>
          <w:szCs w:val="24"/>
        </w:rPr>
        <w:t>«за»-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3498">
        <w:rPr>
          <w:rFonts w:ascii="Times New Roman" w:hAnsi="Times New Roman" w:cs="Times New Roman"/>
          <w:sz w:val="24"/>
          <w:szCs w:val="24"/>
        </w:rPr>
        <w:t xml:space="preserve">                    «против»-0                           «воздержался»-0</w:t>
      </w:r>
    </w:p>
    <w:p w:rsidR="00346FAE" w:rsidRDefault="00346FAE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Председатель комиссии  ________________                                                    О.А. Апанасенко</w:t>
      </w:r>
    </w:p>
    <w:p w:rsidR="00346FAE" w:rsidRDefault="0028607D">
      <w:pPr>
        <w:pStyle w:val="a3"/>
      </w:pPr>
      <w:r>
        <w:rPr>
          <w:rFonts w:ascii="Times New Roman" w:hAnsi="Times New Roman" w:cs="Times New Roman"/>
        </w:rPr>
        <w:t xml:space="preserve"> подпись</w:t>
      </w:r>
    </w:p>
    <w:p w:rsidR="00346FAE" w:rsidRDefault="0028607D" w:rsidP="00291249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Протокол вела </w:t>
      </w:r>
      <w:r w:rsidR="00291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И.И. Стасенко</w:t>
      </w:r>
    </w:p>
    <w:sectPr w:rsidR="00346FAE" w:rsidSect="00852D32">
      <w:pgSz w:w="11906" w:h="16838"/>
      <w:pgMar w:top="1134" w:right="850" w:bottom="1134" w:left="993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6FAE"/>
    <w:rsid w:val="0010031A"/>
    <w:rsid w:val="00172C67"/>
    <w:rsid w:val="001E61E8"/>
    <w:rsid w:val="0028607D"/>
    <w:rsid w:val="00291249"/>
    <w:rsid w:val="00346FAE"/>
    <w:rsid w:val="00463E31"/>
    <w:rsid w:val="004B0AE5"/>
    <w:rsid w:val="005B2E99"/>
    <w:rsid w:val="005E0004"/>
    <w:rsid w:val="007154EC"/>
    <w:rsid w:val="007C0CE4"/>
    <w:rsid w:val="00801DFE"/>
    <w:rsid w:val="00852D32"/>
    <w:rsid w:val="0087476D"/>
    <w:rsid w:val="0091319E"/>
    <w:rsid w:val="009B1D7A"/>
    <w:rsid w:val="00A04085"/>
    <w:rsid w:val="00C46C4D"/>
    <w:rsid w:val="00CA613D"/>
    <w:rsid w:val="00D05163"/>
    <w:rsid w:val="00D9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52D32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852D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852D32"/>
    <w:pPr>
      <w:spacing w:after="120"/>
    </w:pPr>
  </w:style>
  <w:style w:type="paragraph" w:styleId="a6">
    <w:name w:val="List"/>
    <w:basedOn w:val="a5"/>
    <w:rsid w:val="00852D32"/>
    <w:rPr>
      <w:rFonts w:cs="Mangal"/>
    </w:rPr>
  </w:style>
  <w:style w:type="paragraph" w:styleId="a7">
    <w:name w:val="Title"/>
    <w:basedOn w:val="a3"/>
    <w:rsid w:val="00852D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852D32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852D32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852D32"/>
    <w:pPr>
      <w:jc w:val="center"/>
    </w:pPr>
    <w:rPr>
      <w:i/>
      <w:iCs/>
    </w:rPr>
  </w:style>
  <w:style w:type="paragraph" w:styleId="ab">
    <w:name w:val="No Spacing"/>
    <w:rsid w:val="00852D32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ConsPlusNonformat">
    <w:name w:val="ConsPlusNonformat"/>
    <w:rsid w:val="00801DF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2A39-A057-4F39-9FD9-2A592DCF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Ханмирзаева</dc:creator>
  <cp:lastModifiedBy>User</cp:lastModifiedBy>
  <cp:revision>30</cp:revision>
  <cp:lastPrinted>2017-02-07T08:20:00Z</cp:lastPrinted>
  <dcterms:created xsi:type="dcterms:W3CDTF">2012-12-08T07:19:00Z</dcterms:created>
  <dcterms:modified xsi:type="dcterms:W3CDTF">2020-01-15T11:49:00Z</dcterms:modified>
</cp:coreProperties>
</file>