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D8" w:rsidRPr="00056847" w:rsidRDefault="00526ED8" w:rsidP="00526ED8">
      <w:pPr>
        <w:pStyle w:val="Postan"/>
        <w:rPr>
          <w:szCs w:val="28"/>
        </w:rPr>
      </w:pPr>
    </w:p>
    <w:p w:rsidR="00526ED8" w:rsidRPr="00056847" w:rsidRDefault="00935B0E" w:rsidP="00526ED8">
      <w:pPr>
        <w:pStyle w:val="Postan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19150" cy="885825"/>
            <wp:effectExtent l="19050" t="0" r="0" b="0"/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D8" w:rsidRPr="00056847" w:rsidRDefault="00526ED8" w:rsidP="00526ED8">
      <w:pPr>
        <w:keepNext/>
        <w:ind w:firstLine="540"/>
        <w:outlineLvl w:val="0"/>
        <w:rPr>
          <w:b/>
          <w:bCs/>
          <w:sz w:val="28"/>
          <w:szCs w:val="28"/>
          <w:lang w:eastAsia="en-US"/>
        </w:rPr>
      </w:pPr>
      <w:r w:rsidRPr="00056847">
        <w:rPr>
          <w:b/>
          <w:bCs/>
          <w:sz w:val="28"/>
          <w:szCs w:val="28"/>
          <w:lang w:eastAsia="en-US"/>
        </w:rPr>
        <w:t xml:space="preserve">  </w:t>
      </w:r>
      <w:r w:rsidR="000B3CC7">
        <w:rPr>
          <w:b/>
          <w:bCs/>
          <w:sz w:val="28"/>
          <w:szCs w:val="28"/>
          <w:lang w:eastAsia="en-US"/>
        </w:rPr>
        <w:t xml:space="preserve">                          </w:t>
      </w:r>
      <w:r>
        <w:rPr>
          <w:b/>
          <w:bCs/>
          <w:sz w:val="28"/>
          <w:szCs w:val="28"/>
          <w:lang w:eastAsia="en-US"/>
        </w:rPr>
        <w:t xml:space="preserve"> РОССИЙСКАЯ </w:t>
      </w:r>
      <w:r w:rsidRPr="00056847">
        <w:rPr>
          <w:b/>
          <w:bCs/>
          <w:sz w:val="28"/>
          <w:szCs w:val="28"/>
          <w:lang w:eastAsia="en-US"/>
        </w:rPr>
        <w:t>ФЕДЕРАЦИЯ</w:t>
      </w:r>
    </w:p>
    <w:p w:rsidR="00526ED8" w:rsidRPr="00056847" w:rsidRDefault="00526ED8" w:rsidP="00526ED8">
      <w:pPr>
        <w:jc w:val="center"/>
        <w:rPr>
          <w:b/>
          <w:sz w:val="28"/>
          <w:szCs w:val="28"/>
          <w:lang w:eastAsia="en-US"/>
        </w:rPr>
      </w:pPr>
      <w:r w:rsidRPr="00056847">
        <w:rPr>
          <w:b/>
          <w:sz w:val="28"/>
          <w:szCs w:val="28"/>
          <w:lang w:eastAsia="en-US"/>
        </w:rPr>
        <w:t>РОСТОВСКАЯ ОБЛАСТЬ</w:t>
      </w:r>
    </w:p>
    <w:p w:rsidR="00526ED8" w:rsidRPr="00056847" w:rsidRDefault="00526ED8" w:rsidP="00526ED8">
      <w:pPr>
        <w:jc w:val="center"/>
        <w:rPr>
          <w:b/>
          <w:sz w:val="28"/>
          <w:szCs w:val="28"/>
          <w:lang w:eastAsia="en-US"/>
        </w:rPr>
      </w:pPr>
      <w:r w:rsidRPr="00056847">
        <w:rPr>
          <w:b/>
          <w:sz w:val="28"/>
          <w:szCs w:val="28"/>
          <w:lang w:eastAsia="en-US"/>
        </w:rPr>
        <w:t>РЕМОНТНЕНСКИЙ РАЙОН</w:t>
      </w:r>
    </w:p>
    <w:p w:rsidR="00526ED8" w:rsidRPr="00056847" w:rsidRDefault="00526ED8" w:rsidP="00526ED8">
      <w:pPr>
        <w:ind w:right="-68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</w:t>
      </w:r>
      <w:r w:rsidRPr="00056847">
        <w:rPr>
          <w:b/>
          <w:sz w:val="28"/>
          <w:szCs w:val="28"/>
          <w:lang w:eastAsia="en-US"/>
        </w:rPr>
        <w:t>АДМИНИСТРАЦИЯ ДЕНИСОВСКОГО СЕЛЬСКОГО ПОСЕЛЕНИЯ</w:t>
      </w:r>
    </w:p>
    <w:p w:rsidR="00526ED8" w:rsidRPr="00056847" w:rsidRDefault="00526ED8" w:rsidP="00526E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26ED8" w:rsidRPr="00056847" w:rsidRDefault="00526ED8" w:rsidP="00526E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26ED8" w:rsidRPr="00056847" w:rsidRDefault="00526ED8" w:rsidP="00526ED8">
      <w:pPr>
        <w:rPr>
          <w:sz w:val="28"/>
          <w:szCs w:val="28"/>
        </w:rPr>
      </w:pPr>
    </w:p>
    <w:p w:rsidR="00D50F85" w:rsidRDefault="00526ED8" w:rsidP="00526ED8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Pr="00526ED8">
        <w:rPr>
          <w:b/>
          <w:color w:val="000000"/>
          <w:sz w:val="28"/>
          <w:szCs w:val="28"/>
        </w:rPr>
        <w:t>.03.2023</w:t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526ED8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</w:t>
      </w:r>
      <w:r w:rsidRPr="00526ED8">
        <w:rPr>
          <w:b/>
          <w:color w:val="000000"/>
          <w:sz w:val="28"/>
          <w:szCs w:val="28"/>
        </w:rPr>
        <w:t xml:space="preserve">  № </w:t>
      </w:r>
      <w:r>
        <w:rPr>
          <w:b/>
          <w:color w:val="000000"/>
          <w:sz w:val="28"/>
          <w:szCs w:val="28"/>
        </w:rPr>
        <w:t xml:space="preserve">10              </w:t>
      </w:r>
      <w:r w:rsidRPr="00526ED8">
        <w:rPr>
          <w:b/>
          <w:color w:val="000000"/>
          <w:sz w:val="28"/>
          <w:szCs w:val="28"/>
        </w:rPr>
        <w:t xml:space="preserve">             </w:t>
      </w:r>
      <w:r w:rsidRPr="00056847">
        <w:rPr>
          <w:b/>
          <w:sz w:val="28"/>
          <w:szCs w:val="28"/>
        </w:rPr>
        <w:t>п. Денисовски</w:t>
      </w:r>
      <w:r>
        <w:rPr>
          <w:b/>
          <w:sz w:val="28"/>
          <w:szCs w:val="28"/>
        </w:rPr>
        <w:t>й</w:t>
      </w:r>
    </w:p>
    <w:p w:rsidR="00CC4F87" w:rsidRPr="00CC4F87" w:rsidRDefault="00CC4F87" w:rsidP="00CC4F87">
      <w:pPr>
        <w:suppressAutoHyphens/>
        <w:ind w:right="-865"/>
        <w:jc w:val="center"/>
        <w:rPr>
          <w:snapToGrid w:val="0"/>
          <w:sz w:val="26"/>
          <w:szCs w:val="26"/>
          <w:lang w:eastAsia="ar-SA"/>
        </w:rPr>
      </w:pPr>
    </w:p>
    <w:p w:rsidR="00B859F9" w:rsidRPr="00CC4F87" w:rsidRDefault="00495416" w:rsidP="00B859F9">
      <w:pPr>
        <w:jc w:val="center"/>
        <w:rPr>
          <w:sz w:val="26"/>
          <w:szCs w:val="26"/>
        </w:rPr>
      </w:pPr>
      <w:r w:rsidRPr="00CC4F87">
        <w:rPr>
          <w:sz w:val="26"/>
          <w:szCs w:val="26"/>
        </w:rPr>
        <w:t xml:space="preserve">                                                  </w:t>
      </w:r>
    </w:p>
    <w:p w:rsidR="00D64602" w:rsidRPr="00CC4F87" w:rsidRDefault="00526ED8" w:rsidP="00D64602">
      <w:pPr>
        <w:pStyle w:val="1"/>
        <w:jc w:val="lef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EE7D2A" w:rsidRPr="00CC4F87">
        <w:rPr>
          <w:b/>
          <w:bCs/>
          <w:sz w:val="26"/>
          <w:szCs w:val="26"/>
        </w:rPr>
        <w:t xml:space="preserve">Об </w:t>
      </w:r>
      <w:r w:rsidR="00EE7D2A" w:rsidRPr="00CC4F87">
        <w:rPr>
          <w:b/>
          <w:bCs/>
          <w:color w:val="22272F"/>
          <w:sz w:val="26"/>
          <w:szCs w:val="26"/>
          <w:shd w:val="clear" w:color="auto" w:fill="FFFFFF"/>
        </w:rPr>
        <w:t>организации</w:t>
      </w:r>
      <w:r w:rsidR="00EE7D2A" w:rsidRPr="00CC4F87">
        <w:rPr>
          <w:b/>
          <w:bCs/>
          <w:sz w:val="26"/>
          <w:szCs w:val="26"/>
        </w:rPr>
        <w:t xml:space="preserve"> внутреннего финансового</w:t>
      </w:r>
    </w:p>
    <w:p w:rsidR="00526ED8" w:rsidRDefault="00EE7D2A" w:rsidP="00D64602">
      <w:pPr>
        <w:pStyle w:val="1"/>
        <w:jc w:val="left"/>
        <w:rPr>
          <w:b/>
          <w:bCs/>
          <w:sz w:val="26"/>
          <w:szCs w:val="26"/>
        </w:rPr>
      </w:pPr>
      <w:r w:rsidRPr="00CC4F87">
        <w:rPr>
          <w:b/>
          <w:bCs/>
          <w:sz w:val="26"/>
          <w:szCs w:val="26"/>
        </w:rPr>
        <w:t xml:space="preserve"> </w:t>
      </w:r>
      <w:r w:rsidR="00526ED8">
        <w:rPr>
          <w:b/>
          <w:bCs/>
          <w:sz w:val="26"/>
          <w:szCs w:val="26"/>
        </w:rPr>
        <w:t xml:space="preserve">  </w:t>
      </w:r>
      <w:r w:rsidRPr="00CC4F87">
        <w:rPr>
          <w:b/>
          <w:bCs/>
          <w:sz w:val="26"/>
          <w:szCs w:val="26"/>
        </w:rPr>
        <w:t xml:space="preserve">аудита в </w:t>
      </w:r>
      <w:r w:rsidR="00D64602" w:rsidRPr="00CC4F87">
        <w:rPr>
          <w:b/>
          <w:bCs/>
          <w:sz w:val="26"/>
          <w:szCs w:val="26"/>
        </w:rPr>
        <w:t>А</w:t>
      </w:r>
      <w:r w:rsidRPr="00CC4F87">
        <w:rPr>
          <w:b/>
          <w:bCs/>
          <w:sz w:val="26"/>
          <w:szCs w:val="26"/>
        </w:rPr>
        <w:t xml:space="preserve">дминистрации </w:t>
      </w:r>
      <w:r w:rsidR="00526ED8">
        <w:rPr>
          <w:b/>
          <w:bCs/>
          <w:sz w:val="26"/>
          <w:szCs w:val="26"/>
        </w:rPr>
        <w:t>Денисовского</w:t>
      </w:r>
      <w:r w:rsidR="00976DC2" w:rsidRPr="00CC4F87">
        <w:rPr>
          <w:b/>
          <w:bCs/>
          <w:sz w:val="26"/>
          <w:szCs w:val="26"/>
        </w:rPr>
        <w:t xml:space="preserve"> </w:t>
      </w:r>
    </w:p>
    <w:p w:rsidR="00EE7D2A" w:rsidRPr="00CC4F87" w:rsidRDefault="00526ED8" w:rsidP="00526ED8">
      <w:pPr>
        <w:pStyle w:val="1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744E3A">
        <w:rPr>
          <w:b/>
          <w:bCs/>
          <w:sz w:val="26"/>
          <w:szCs w:val="26"/>
        </w:rPr>
        <w:t>сельского поселения</w:t>
      </w:r>
    </w:p>
    <w:p w:rsidR="00EE7D2A" w:rsidRPr="00CC4F87" w:rsidRDefault="00EE7D2A" w:rsidP="00EE7D2A">
      <w:pPr>
        <w:rPr>
          <w:sz w:val="26"/>
          <w:szCs w:val="26"/>
        </w:rPr>
      </w:pPr>
    </w:p>
    <w:p w:rsidR="00EE7D2A" w:rsidRPr="00CC4F87" w:rsidRDefault="00EE7D2A" w:rsidP="00CC4F87">
      <w:pPr>
        <w:ind w:right="-865" w:firstLine="709"/>
        <w:jc w:val="both"/>
        <w:rPr>
          <w:sz w:val="26"/>
          <w:szCs w:val="26"/>
        </w:rPr>
      </w:pPr>
      <w:r w:rsidRPr="00CC4F87">
        <w:rPr>
          <w:sz w:val="26"/>
          <w:szCs w:val="26"/>
        </w:rPr>
        <w:t xml:space="preserve">В соответствии со </w:t>
      </w:r>
      <w:r w:rsidRPr="00CC4F87">
        <w:rPr>
          <w:rStyle w:val="af"/>
          <w:color w:val="000000"/>
          <w:sz w:val="26"/>
          <w:szCs w:val="26"/>
        </w:rPr>
        <w:t>статьей 160.2-1</w:t>
      </w:r>
      <w:r w:rsidRPr="00CC4F87">
        <w:rPr>
          <w:sz w:val="26"/>
          <w:szCs w:val="26"/>
        </w:rPr>
        <w:t xml:space="preserve"> Бюджетного кодекса Российской Федерации, Приказами Министерства финансов Российской Федерации от 21.11.2019 N 196н "Об утверждении федерального стандарта внутреннего финансового аудита "Определения, принципы и задачи внутреннего финансового аудита", от 21.11.2019 N 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 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 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 Уставом </w:t>
      </w:r>
      <w:r w:rsidR="00526ED8">
        <w:rPr>
          <w:sz w:val="26"/>
          <w:szCs w:val="26"/>
        </w:rPr>
        <w:t>муниципального образования «Денисовское сельское поселение»</w:t>
      </w:r>
      <w:r w:rsidR="00976DC2" w:rsidRPr="00CC4F87">
        <w:rPr>
          <w:sz w:val="26"/>
          <w:szCs w:val="26"/>
        </w:rPr>
        <w:t>:</w:t>
      </w:r>
    </w:p>
    <w:p w:rsidR="00D64602" w:rsidRPr="00CC4F87" w:rsidRDefault="00D64602" w:rsidP="00CC4F87">
      <w:pPr>
        <w:ind w:right="-865" w:firstLine="709"/>
        <w:jc w:val="both"/>
        <w:rPr>
          <w:sz w:val="26"/>
          <w:szCs w:val="26"/>
        </w:rPr>
      </w:pPr>
    </w:p>
    <w:p w:rsidR="00EE7D2A" w:rsidRPr="00CC4F87" w:rsidRDefault="00EE7D2A" w:rsidP="00CC4F87">
      <w:pPr>
        <w:ind w:right="-865" w:firstLine="709"/>
        <w:jc w:val="both"/>
        <w:rPr>
          <w:sz w:val="26"/>
          <w:szCs w:val="26"/>
        </w:rPr>
      </w:pPr>
      <w:r w:rsidRPr="00CC4F87">
        <w:rPr>
          <w:sz w:val="26"/>
          <w:szCs w:val="26"/>
        </w:rPr>
        <w:t xml:space="preserve">1. Применить упрощенный способ организации внутреннего финансового аудита в </w:t>
      </w:r>
      <w:r w:rsidR="00D64602" w:rsidRPr="00CC4F87">
        <w:rPr>
          <w:sz w:val="26"/>
          <w:szCs w:val="26"/>
        </w:rPr>
        <w:t>А</w:t>
      </w:r>
      <w:r w:rsidRPr="00CC4F87">
        <w:rPr>
          <w:sz w:val="26"/>
          <w:szCs w:val="26"/>
        </w:rPr>
        <w:t xml:space="preserve">дминистрации </w:t>
      </w:r>
      <w:r w:rsidR="00526ED8">
        <w:rPr>
          <w:sz w:val="26"/>
          <w:szCs w:val="26"/>
        </w:rPr>
        <w:t>Денисовского</w:t>
      </w:r>
      <w:r w:rsidRPr="00CC4F87">
        <w:rPr>
          <w:sz w:val="26"/>
          <w:szCs w:val="26"/>
        </w:rPr>
        <w:t xml:space="preserve"> сельского поселения </w:t>
      </w:r>
      <w:r w:rsidR="00D64602" w:rsidRPr="00CC4F87">
        <w:rPr>
          <w:sz w:val="26"/>
          <w:szCs w:val="26"/>
        </w:rPr>
        <w:t>Ремонтненского</w:t>
      </w:r>
      <w:r w:rsidRPr="00CC4F87">
        <w:rPr>
          <w:sz w:val="26"/>
          <w:szCs w:val="26"/>
        </w:rPr>
        <w:t xml:space="preserve"> района.</w:t>
      </w:r>
    </w:p>
    <w:p w:rsidR="00EE7D2A" w:rsidRPr="00CC4F87" w:rsidRDefault="00EE7D2A" w:rsidP="00CC4F87">
      <w:pPr>
        <w:ind w:right="-865" w:firstLine="709"/>
        <w:jc w:val="both"/>
        <w:rPr>
          <w:sz w:val="26"/>
          <w:szCs w:val="26"/>
        </w:rPr>
      </w:pPr>
      <w:r w:rsidRPr="00CC4F87">
        <w:rPr>
          <w:sz w:val="26"/>
          <w:szCs w:val="26"/>
        </w:rPr>
        <w:t xml:space="preserve">2. Возложить полномочия по осуществлению внутреннего финансового аудита на </w:t>
      </w:r>
      <w:r w:rsidR="00D64602" w:rsidRPr="00CC4F87">
        <w:rPr>
          <w:sz w:val="26"/>
          <w:szCs w:val="26"/>
        </w:rPr>
        <w:t>г</w:t>
      </w:r>
      <w:r w:rsidRPr="00CC4F87">
        <w:rPr>
          <w:sz w:val="26"/>
          <w:szCs w:val="26"/>
        </w:rPr>
        <w:t xml:space="preserve">лаву </w:t>
      </w:r>
      <w:r w:rsidR="00D64602" w:rsidRPr="00CC4F87">
        <w:rPr>
          <w:sz w:val="26"/>
          <w:szCs w:val="26"/>
        </w:rPr>
        <w:t>А</w:t>
      </w:r>
      <w:r w:rsidR="00A74C56" w:rsidRPr="00CC4F87">
        <w:rPr>
          <w:sz w:val="26"/>
          <w:szCs w:val="26"/>
        </w:rPr>
        <w:t xml:space="preserve">дминистрации </w:t>
      </w:r>
      <w:r w:rsidR="00526ED8">
        <w:rPr>
          <w:sz w:val="26"/>
          <w:szCs w:val="26"/>
        </w:rPr>
        <w:t>Денисовского</w:t>
      </w:r>
      <w:r w:rsidRPr="00CC4F87">
        <w:rPr>
          <w:sz w:val="26"/>
          <w:szCs w:val="26"/>
        </w:rPr>
        <w:t xml:space="preserve"> сельского поселения с самостоятельным выполнением им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EE7D2A" w:rsidRPr="00CC4F87" w:rsidRDefault="00EE7D2A" w:rsidP="00CC4F87">
      <w:pPr>
        <w:ind w:right="-865" w:firstLine="709"/>
        <w:jc w:val="both"/>
        <w:rPr>
          <w:sz w:val="26"/>
          <w:szCs w:val="26"/>
        </w:rPr>
      </w:pPr>
      <w:r w:rsidRPr="00CC4F87">
        <w:rPr>
          <w:sz w:val="26"/>
          <w:szCs w:val="26"/>
        </w:rPr>
        <w:t>3. Утвердить Порядок организации внутреннего финансового аудита в соответствии с приложением.</w:t>
      </w:r>
    </w:p>
    <w:p w:rsidR="00EE7D2A" w:rsidRPr="00CC4F87" w:rsidRDefault="00EE7D2A" w:rsidP="00CC4F87">
      <w:pPr>
        <w:ind w:right="-865" w:firstLine="709"/>
        <w:jc w:val="both"/>
        <w:rPr>
          <w:sz w:val="26"/>
          <w:szCs w:val="26"/>
        </w:rPr>
      </w:pPr>
      <w:r w:rsidRPr="00CC4F87">
        <w:rPr>
          <w:sz w:val="26"/>
          <w:szCs w:val="26"/>
        </w:rPr>
        <w:t>4.  </w:t>
      </w:r>
      <w:r w:rsidR="00FC50BA" w:rsidRPr="00CC4F87">
        <w:rPr>
          <w:sz w:val="26"/>
          <w:szCs w:val="26"/>
        </w:rPr>
        <w:t xml:space="preserve">Настоящее </w:t>
      </w:r>
      <w:r w:rsidR="00D64602" w:rsidRPr="00CC4F87">
        <w:rPr>
          <w:sz w:val="26"/>
          <w:szCs w:val="26"/>
        </w:rPr>
        <w:t>распоряжение</w:t>
      </w:r>
      <w:r w:rsidRPr="00CC4F87">
        <w:rPr>
          <w:bCs/>
          <w:sz w:val="26"/>
          <w:szCs w:val="26"/>
        </w:rPr>
        <w:t xml:space="preserve"> вступает в силу с</w:t>
      </w:r>
      <w:r w:rsidRPr="00CC4F87">
        <w:rPr>
          <w:sz w:val="26"/>
          <w:szCs w:val="26"/>
        </w:rPr>
        <w:t xml:space="preserve"> </w:t>
      </w:r>
      <w:r w:rsidR="00B80ECA" w:rsidRPr="00CC4F87">
        <w:rPr>
          <w:sz w:val="26"/>
          <w:szCs w:val="26"/>
        </w:rPr>
        <w:t>01</w:t>
      </w:r>
      <w:r w:rsidRPr="00CC4F87">
        <w:rPr>
          <w:sz w:val="26"/>
          <w:szCs w:val="26"/>
        </w:rPr>
        <w:t>.0</w:t>
      </w:r>
      <w:r w:rsidR="00B80ECA" w:rsidRPr="00CC4F87">
        <w:rPr>
          <w:sz w:val="26"/>
          <w:szCs w:val="26"/>
        </w:rPr>
        <w:t>3</w:t>
      </w:r>
      <w:r w:rsidRPr="00CC4F87">
        <w:rPr>
          <w:sz w:val="26"/>
          <w:szCs w:val="26"/>
        </w:rPr>
        <w:t>.202</w:t>
      </w:r>
      <w:r w:rsidR="00733D05" w:rsidRPr="00CC4F87">
        <w:rPr>
          <w:sz w:val="26"/>
          <w:szCs w:val="26"/>
        </w:rPr>
        <w:t>3 года</w:t>
      </w:r>
      <w:r w:rsidRPr="00CC4F87">
        <w:rPr>
          <w:sz w:val="26"/>
          <w:szCs w:val="26"/>
        </w:rPr>
        <w:t>.</w:t>
      </w:r>
    </w:p>
    <w:p w:rsidR="00173804" w:rsidRPr="00CC4F87" w:rsidRDefault="004E6B74" w:rsidP="00CC4F87">
      <w:pPr>
        <w:ind w:left="1258" w:right="-865" w:hanging="560"/>
        <w:jc w:val="both"/>
        <w:rPr>
          <w:sz w:val="26"/>
          <w:szCs w:val="26"/>
        </w:rPr>
      </w:pPr>
      <w:r w:rsidRPr="00CC4F87">
        <w:rPr>
          <w:sz w:val="26"/>
          <w:szCs w:val="26"/>
        </w:rPr>
        <w:t>5</w:t>
      </w:r>
      <w:r w:rsidR="00EE7D2A" w:rsidRPr="00CC4F87">
        <w:rPr>
          <w:sz w:val="26"/>
          <w:szCs w:val="26"/>
        </w:rPr>
        <w:t>. </w:t>
      </w:r>
      <w:r w:rsidR="000B3CC7">
        <w:rPr>
          <w:sz w:val="26"/>
          <w:szCs w:val="26"/>
        </w:rPr>
        <w:t xml:space="preserve"> </w:t>
      </w:r>
      <w:r w:rsidR="00EE7D2A" w:rsidRPr="00CC4F87">
        <w:rPr>
          <w:sz w:val="26"/>
          <w:szCs w:val="26"/>
        </w:rPr>
        <w:t xml:space="preserve">Контроль исполнения настоящего </w:t>
      </w:r>
      <w:r w:rsidR="00D64602" w:rsidRPr="00CC4F87">
        <w:rPr>
          <w:sz w:val="26"/>
          <w:szCs w:val="26"/>
        </w:rPr>
        <w:t>распоряжения</w:t>
      </w:r>
      <w:r w:rsidR="00EE7D2A" w:rsidRPr="00CC4F87">
        <w:rPr>
          <w:sz w:val="26"/>
          <w:szCs w:val="26"/>
        </w:rPr>
        <w:t xml:space="preserve"> оставляю за собой.</w:t>
      </w:r>
    </w:p>
    <w:p w:rsidR="00D64602" w:rsidRPr="00CC4F87" w:rsidRDefault="00D64602" w:rsidP="00CC4F87">
      <w:pPr>
        <w:ind w:left="1258" w:right="-865" w:hanging="560"/>
        <w:jc w:val="both"/>
        <w:rPr>
          <w:sz w:val="26"/>
          <w:szCs w:val="26"/>
        </w:rPr>
      </w:pPr>
    </w:p>
    <w:p w:rsidR="00D64602" w:rsidRPr="00D64602" w:rsidRDefault="00D64602" w:rsidP="00CC4F87">
      <w:pPr>
        <w:suppressAutoHyphens/>
        <w:ind w:right="-581"/>
        <w:rPr>
          <w:sz w:val="26"/>
          <w:szCs w:val="26"/>
          <w:lang w:eastAsia="ar-SA"/>
        </w:rPr>
      </w:pPr>
      <w:r w:rsidRPr="00D64602">
        <w:rPr>
          <w:sz w:val="26"/>
          <w:szCs w:val="26"/>
          <w:lang w:eastAsia="ar-SA"/>
        </w:rPr>
        <w:t xml:space="preserve">Глава Администрации </w:t>
      </w:r>
      <w:r w:rsidR="00526ED8">
        <w:rPr>
          <w:sz w:val="26"/>
          <w:szCs w:val="26"/>
          <w:lang w:eastAsia="ar-SA"/>
        </w:rPr>
        <w:t>Денисовского</w:t>
      </w:r>
      <w:r w:rsidRPr="00D64602">
        <w:rPr>
          <w:sz w:val="26"/>
          <w:szCs w:val="26"/>
          <w:lang w:eastAsia="ar-SA"/>
        </w:rPr>
        <w:t xml:space="preserve">  </w:t>
      </w:r>
    </w:p>
    <w:p w:rsidR="00D64602" w:rsidRPr="00D64602" w:rsidRDefault="00D64602" w:rsidP="00CC4F87">
      <w:pPr>
        <w:suppressAutoHyphens/>
        <w:ind w:right="-581"/>
        <w:rPr>
          <w:sz w:val="26"/>
          <w:szCs w:val="26"/>
          <w:lang w:eastAsia="ar-SA"/>
        </w:rPr>
      </w:pPr>
      <w:r w:rsidRPr="00D64602">
        <w:rPr>
          <w:sz w:val="26"/>
          <w:szCs w:val="26"/>
          <w:lang w:eastAsia="ar-SA"/>
        </w:rPr>
        <w:t xml:space="preserve">сельского поселения                                         </w:t>
      </w:r>
      <w:r w:rsidR="00526ED8">
        <w:rPr>
          <w:sz w:val="26"/>
          <w:szCs w:val="26"/>
          <w:lang w:eastAsia="ar-SA"/>
        </w:rPr>
        <w:t xml:space="preserve">           </w:t>
      </w:r>
      <w:r w:rsidRPr="00D64602">
        <w:rPr>
          <w:sz w:val="26"/>
          <w:szCs w:val="26"/>
          <w:lang w:eastAsia="ar-SA"/>
        </w:rPr>
        <w:t xml:space="preserve">    </w:t>
      </w:r>
      <w:r w:rsidR="00CC4F87" w:rsidRPr="00CC4F87">
        <w:rPr>
          <w:sz w:val="26"/>
          <w:szCs w:val="26"/>
          <w:lang w:eastAsia="ar-SA"/>
        </w:rPr>
        <w:t xml:space="preserve">            </w:t>
      </w:r>
      <w:r w:rsidRPr="00D64602">
        <w:rPr>
          <w:sz w:val="26"/>
          <w:szCs w:val="26"/>
          <w:lang w:eastAsia="ar-SA"/>
        </w:rPr>
        <w:t xml:space="preserve"> </w:t>
      </w:r>
      <w:r w:rsidR="00526ED8">
        <w:rPr>
          <w:sz w:val="26"/>
          <w:szCs w:val="26"/>
          <w:lang w:eastAsia="ar-SA"/>
        </w:rPr>
        <w:t>М.В. Моргунов</w:t>
      </w:r>
    </w:p>
    <w:p w:rsidR="00CC4F87" w:rsidRPr="00CC4F87" w:rsidRDefault="00CC4F87" w:rsidP="00D64602">
      <w:pPr>
        <w:suppressAutoHyphens/>
        <w:rPr>
          <w:sz w:val="26"/>
          <w:szCs w:val="26"/>
          <w:lang w:eastAsia="ar-SA"/>
        </w:rPr>
      </w:pPr>
    </w:p>
    <w:p w:rsidR="00D64602" w:rsidRPr="00D64602" w:rsidRDefault="00D64602" w:rsidP="00D64602">
      <w:pPr>
        <w:suppressAutoHyphens/>
        <w:rPr>
          <w:sz w:val="20"/>
          <w:szCs w:val="20"/>
          <w:lang w:eastAsia="ar-SA"/>
        </w:rPr>
      </w:pPr>
      <w:r w:rsidRPr="00D64602">
        <w:rPr>
          <w:sz w:val="20"/>
          <w:szCs w:val="20"/>
          <w:lang w:eastAsia="ar-SA"/>
        </w:rPr>
        <w:t>Распоряжение вносит:</w:t>
      </w:r>
    </w:p>
    <w:p w:rsidR="00D64602" w:rsidRPr="00D64602" w:rsidRDefault="00D64602" w:rsidP="00D64602">
      <w:pPr>
        <w:suppressAutoHyphens/>
        <w:rPr>
          <w:sz w:val="20"/>
          <w:szCs w:val="20"/>
        </w:rPr>
      </w:pPr>
      <w:r w:rsidRPr="00D64602">
        <w:rPr>
          <w:sz w:val="20"/>
          <w:szCs w:val="20"/>
          <w:lang w:eastAsia="ar-SA"/>
        </w:rPr>
        <w:t>сектор экономики и финансов</w:t>
      </w:r>
    </w:p>
    <w:p w:rsidR="00D64602" w:rsidRPr="00526ED8" w:rsidRDefault="00526ED8" w:rsidP="00526ED8">
      <w:pPr>
        <w:jc w:val="both"/>
        <w:rPr>
          <w:sz w:val="20"/>
          <w:szCs w:val="20"/>
        </w:rPr>
      </w:pPr>
      <w:r w:rsidRPr="00526ED8">
        <w:rPr>
          <w:sz w:val="20"/>
          <w:szCs w:val="20"/>
        </w:rPr>
        <w:t>Администрации Денисовского сельского поселения</w:t>
      </w:r>
    </w:p>
    <w:p w:rsidR="00D50F85" w:rsidRPr="00526ED8" w:rsidRDefault="00D50F85" w:rsidP="00DB3BB9">
      <w:pPr>
        <w:ind w:left="6521"/>
        <w:jc w:val="right"/>
        <w:rPr>
          <w:sz w:val="26"/>
          <w:szCs w:val="26"/>
        </w:rPr>
      </w:pPr>
    </w:p>
    <w:p w:rsidR="00DB3BB9" w:rsidRPr="00526ED8" w:rsidRDefault="00DB3BB9" w:rsidP="00CC4F87">
      <w:pPr>
        <w:ind w:left="6521" w:right="-868"/>
        <w:jc w:val="right"/>
        <w:rPr>
          <w:sz w:val="26"/>
          <w:szCs w:val="26"/>
        </w:rPr>
      </w:pPr>
      <w:r w:rsidRPr="00526ED8">
        <w:rPr>
          <w:sz w:val="26"/>
          <w:szCs w:val="26"/>
        </w:rPr>
        <w:t>Приложение</w:t>
      </w:r>
    </w:p>
    <w:p w:rsidR="00733D05" w:rsidRPr="00526ED8" w:rsidRDefault="00DB3BB9" w:rsidP="00CC4F87">
      <w:pPr>
        <w:ind w:left="6521" w:right="-868"/>
        <w:jc w:val="right"/>
        <w:rPr>
          <w:sz w:val="26"/>
          <w:szCs w:val="26"/>
        </w:rPr>
      </w:pPr>
      <w:r w:rsidRPr="00526ED8">
        <w:rPr>
          <w:sz w:val="26"/>
          <w:szCs w:val="26"/>
        </w:rPr>
        <w:t xml:space="preserve">к </w:t>
      </w:r>
      <w:r w:rsidR="00D64602" w:rsidRPr="00526ED8">
        <w:rPr>
          <w:sz w:val="26"/>
          <w:szCs w:val="26"/>
        </w:rPr>
        <w:t>распоряжению</w:t>
      </w:r>
    </w:p>
    <w:p w:rsidR="00DB3BB9" w:rsidRPr="00526ED8" w:rsidRDefault="00DB3BB9" w:rsidP="00CC4F87">
      <w:pPr>
        <w:ind w:left="6521" w:right="-868"/>
        <w:jc w:val="right"/>
        <w:rPr>
          <w:sz w:val="26"/>
          <w:szCs w:val="26"/>
        </w:rPr>
      </w:pPr>
      <w:r w:rsidRPr="00526ED8">
        <w:rPr>
          <w:sz w:val="26"/>
          <w:szCs w:val="26"/>
        </w:rPr>
        <w:t>Администрации</w:t>
      </w:r>
    </w:p>
    <w:p w:rsidR="00DB3BB9" w:rsidRPr="00526ED8" w:rsidRDefault="00526ED8" w:rsidP="00CC4F87">
      <w:pPr>
        <w:ind w:left="6521" w:right="-868"/>
        <w:jc w:val="right"/>
        <w:rPr>
          <w:sz w:val="26"/>
          <w:szCs w:val="26"/>
        </w:rPr>
      </w:pPr>
      <w:r w:rsidRPr="00526ED8">
        <w:rPr>
          <w:sz w:val="26"/>
          <w:szCs w:val="26"/>
        </w:rPr>
        <w:t>Денисовского</w:t>
      </w:r>
      <w:r w:rsidR="00DB3BB9" w:rsidRPr="00526ED8">
        <w:rPr>
          <w:sz w:val="26"/>
          <w:szCs w:val="26"/>
        </w:rPr>
        <w:t xml:space="preserve"> сельского поселения</w:t>
      </w:r>
    </w:p>
    <w:p w:rsidR="00220EA7" w:rsidRPr="00526ED8" w:rsidRDefault="00DB3BB9" w:rsidP="00CC4F87">
      <w:pPr>
        <w:ind w:left="6521" w:right="-868"/>
        <w:jc w:val="right"/>
        <w:rPr>
          <w:b/>
          <w:bCs/>
          <w:sz w:val="26"/>
          <w:szCs w:val="26"/>
        </w:rPr>
      </w:pPr>
      <w:r w:rsidRPr="00526ED8">
        <w:rPr>
          <w:sz w:val="26"/>
          <w:szCs w:val="26"/>
        </w:rPr>
        <w:t xml:space="preserve">от </w:t>
      </w:r>
      <w:r w:rsidR="00B80ECA" w:rsidRPr="00526ED8">
        <w:rPr>
          <w:sz w:val="26"/>
          <w:szCs w:val="26"/>
        </w:rPr>
        <w:t>1</w:t>
      </w:r>
      <w:r w:rsidR="00D50F85" w:rsidRPr="00526ED8">
        <w:rPr>
          <w:sz w:val="26"/>
          <w:szCs w:val="26"/>
        </w:rPr>
        <w:t>6</w:t>
      </w:r>
      <w:r w:rsidRPr="00526ED8">
        <w:rPr>
          <w:sz w:val="26"/>
          <w:szCs w:val="26"/>
        </w:rPr>
        <w:t>.</w:t>
      </w:r>
      <w:r w:rsidR="00B80ECA" w:rsidRPr="00526ED8">
        <w:rPr>
          <w:sz w:val="26"/>
          <w:szCs w:val="26"/>
        </w:rPr>
        <w:t>03</w:t>
      </w:r>
      <w:r w:rsidRPr="00526ED8">
        <w:rPr>
          <w:sz w:val="26"/>
          <w:szCs w:val="26"/>
        </w:rPr>
        <w:t>.202</w:t>
      </w:r>
      <w:r w:rsidR="00D64602" w:rsidRPr="00526ED8">
        <w:rPr>
          <w:sz w:val="26"/>
          <w:szCs w:val="26"/>
        </w:rPr>
        <w:t>3</w:t>
      </w:r>
      <w:r w:rsidR="00B7060F" w:rsidRPr="00526ED8">
        <w:rPr>
          <w:sz w:val="26"/>
          <w:szCs w:val="26"/>
        </w:rPr>
        <w:t xml:space="preserve"> г.</w:t>
      </w:r>
      <w:r w:rsidRPr="00526ED8">
        <w:rPr>
          <w:sz w:val="26"/>
          <w:szCs w:val="26"/>
        </w:rPr>
        <w:t xml:space="preserve">  №</w:t>
      </w:r>
      <w:r w:rsidR="00D50F85" w:rsidRPr="00526ED8">
        <w:rPr>
          <w:sz w:val="26"/>
          <w:szCs w:val="26"/>
        </w:rPr>
        <w:t>1</w:t>
      </w:r>
      <w:r w:rsidR="00526ED8">
        <w:rPr>
          <w:sz w:val="26"/>
          <w:szCs w:val="26"/>
        </w:rPr>
        <w:t>0</w:t>
      </w:r>
    </w:p>
    <w:p w:rsidR="00CC4F87" w:rsidRPr="00CC4F87" w:rsidRDefault="00CC4F87" w:rsidP="00CC4F87">
      <w:pPr>
        <w:pStyle w:val="3"/>
        <w:ind w:right="-868"/>
        <w:rPr>
          <w:sz w:val="26"/>
          <w:szCs w:val="26"/>
        </w:rPr>
      </w:pPr>
    </w:p>
    <w:p w:rsidR="00DB3BB9" w:rsidRPr="00CC4F87" w:rsidRDefault="00DB3BB9" w:rsidP="00CC4F87">
      <w:pPr>
        <w:pStyle w:val="3"/>
        <w:ind w:right="-868"/>
        <w:rPr>
          <w:sz w:val="26"/>
          <w:szCs w:val="26"/>
        </w:rPr>
      </w:pPr>
      <w:r w:rsidRPr="00CC4F87">
        <w:rPr>
          <w:sz w:val="26"/>
          <w:szCs w:val="26"/>
        </w:rPr>
        <w:t xml:space="preserve">Порядок  </w:t>
      </w:r>
    </w:p>
    <w:p w:rsidR="00DB3BB9" w:rsidRPr="00CC4F87" w:rsidRDefault="00DB3BB9" w:rsidP="00CC4F87">
      <w:pPr>
        <w:pStyle w:val="3"/>
        <w:ind w:right="-868"/>
        <w:rPr>
          <w:sz w:val="26"/>
          <w:szCs w:val="26"/>
        </w:rPr>
      </w:pPr>
      <w:r w:rsidRPr="00CC4F87">
        <w:rPr>
          <w:sz w:val="26"/>
          <w:szCs w:val="26"/>
        </w:rPr>
        <w:t>организации внутреннего финансового аудита</w:t>
      </w:r>
    </w:p>
    <w:p w:rsidR="00DB3BB9" w:rsidRPr="00CC4F87" w:rsidRDefault="00DB3BB9" w:rsidP="00CC4F87">
      <w:pPr>
        <w:ind w:right="-868"/>
        <w:rPr>
          <w:sz w:val="26"/>
          <w:szCs w:val="26"/>
        </w:rPr>
      </w:pPr>
    </w:p>
    <w:p w:rsidR="00DB3BB9" w:rsidRPr="00CC4F87" w:rsidRDefault="00DB3BB9" w:rsidP="00CC4F87">
      <w:pPr>
        <w:ind w:right="-868" w:firstLine="709"/>
        <w:jc w:val="both"/>
        <w:rPr>
          <w:sz w:val="26"/>
          <w:szCs w:val="26"/>
        </w:rPr>
      </w:pPr>
      <w:r w:rsidRPr="00CC4F87">
        <w:rPr>
          <w:sz w:val="26"/>
          <w:szCs w:val="26"/>
        </w:rPr>
        <w:t xml:space="preserve">1. Внутренний финансовый аудит в </w:t>
      </w:r>
      <w:r w:rsidR="00D64602" w:rsidRPr="00CC4F87">
        <w:rPr>
          <w:sz w:val="26"/>
          <w:szCs w:val="26"/>
        </w:rPr>
        <w:t>А</w:t>
      </w:r>
      <w:r w:rsidRPr="00CC4F87">
        <w:rPr>
          <w:sz w:val="26"/>
          <w:szCs w:val="26"/>
        </w:rPr>
        <w:t xml:space="preserve">дминистрации </w:t>
      </w:r>
      <w:r w:rsidR="00526ED8">
        <w:rPr>
          <w:sz w:val="26"/>
          <w:szCs w:val="26"/>
        </w:rPr>
        <w:t>Денисовского</w:t>
      </w:r>
      <w:r w:rsidRPr="00CC4F87">
        <w:rPr>
          <w:sz w:val="26"/>
          <w:szCs w:val="26"/>
        </w:rPr>
        <w:t xml:space="preserve"> сельского поселения </w:t>
      </w:r>
      <w:r w:rsidR="00D64602" w:rsidRPr="00CC4F87">
        <w:rPr>
          <w:sz w:val="26"/>
          <w:szCs w:val="26"/>
        </w:rPr>
        <w:t>Ремонтненского</w:t>
      </w:r>
      <w:r w:rsidRPr="00CC4F87">
        <w:rPr>
          <w:sz w:val="26"/>
          <w:szCs w:val="26"/>
        </w:rPr>
        <w:t xml:space="preserve"> района (далее – Администрация) осуществляется в соответствии с требованиями </w:t>
      </w:r>
      <w:r w:rsidRPr="00CC4F87">
        <w:rPr>
          <w:rStyle w:val="af"/>
          <w:color w:val="auto"/>
          <w:sz w:val="26"/>
          <w:szCs w:val="26"/>
        </w:rPr>
        <w:t>статьи 160.2-1</w:t>
      </w:r>
      <w:r w:rsidRPr="00CC4F87">
        <w:rPr>
          <w:sz w:val="26"/>
          <w:szCs w:val="26"/>
        </w:rPr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DB3BB9" w:rsidRPr="00CC4F87" w:rsidRDefault="00DB3BB9" w:rsidP="00CC4F87">
      <w:pPr>
        <w:ind w:right="-868" w:firstLine="709"/>
        <w:jc w:val="both"/>
        <w:rPr>
          <w:sz w:val="26"/>
          <w:szCs w:val="26"/>
        </w:rPr>
      </w:pPr>
      <w:r w:rsidRPr="00CC4F87">
        <w:rPr>
          <w:sz w:val="26"/>
          <w:szCs w:val="26"/>
        </w:rPr>
        <w:t>2. В настоящем Порядке применяются понятия, термины в значения, установленные Бюджетным кодексом Российской Федерации и федеральными стандартами.</w:t>
      </w:r>
    </w:p>
    <w:p w:rsidR="00DB3BB9" w:rsidRPr="00CC4F87" w:rsidRDefault="00DB3BB9" w:rsidP="00CC4F87">
      <w:pPr>
        <w:ind w:right="-868" w:firstLine="709"/>
        <w:jc w:val="both"/>
        <w:rPr>
          <w:sz w:val="26"/>
          <w:szCs w:val="26"/>
        </w:rPr>
      </w:pPr>
      <w:r w:rsidRPr="00CC4F87">
        <w:rPr>
          <w:sz w:val="26"/>
          <w:szCs w:val="26"/>
        </w:rPr>
        <w:t>3. Внутренний финансовый аудит в Администрации является деятельностью по формированию и использованию независимой и объективной информации о результатах исполнения бюджетных полномочий Администрацией (ее структурными подразделениями и должностными лицами) как главным администратором (администратором) бюджетных средств, направленной на повышение качества осуществления внутренних бюджетных процедур, включая:</w:t>
      </w:r>
    </w:p>
    <w:p w:rsidR="00DB3BB9" w:rsidRPr="00CC4F87" w:rsidRDefault="00DB3BB9" w:rsidP="00CC4F87">
      <w:pPr>
        <w:ind w:right="-868" w:firstLine="426"/>
        <w:jc w:val="both"/>
        <w:rPr>
          <w:sz w:val="26"/>
          <w:szCs w:val="26"/>
        </w:rPr>
      </w:pPr>
      <w:r w:rsidRPr="00CC4F87">
        <w:rPr>
          <w:sz w:val="26"/>
          <w:szCs w:val="26"/>
        </w:rPr>
        <w:t>- 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DB3BB9" w:rsidRPr="00CC4F87" w:rsidRDefault="00DB3BB9" w:rsidP="00CC4F87">
      <w:pPr>
        <w:ind w:right="-868" w:firstLine="426"/>
        <w:jc w:val="both"/>
        <w:rPr>
          <w:sz w:val="26"/>
          <w:szCs w:val="26"/>
        </w:rPr>
      </w:pPr>
      <w:r w:rsidRPr="00CC4F87">
        <w:rPr>
          <w:sz w:val="26"/>
          <w:szCs w:val="26"/>
        </w:rPr>
        <w:t xml:space="preserve">- 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 w:rsidRPr="00CC4F87">
        <w:rPr>
          <w:rStyle w:val="af"/>
          <w:color w:val="auto"/>
          <w:sz w:val="26"/>
          <w:szCs w:val="26"/>
        </w:rPr>
        <w:t>пунктом 5 статьи 264.1</w:t>
      </w:r>
      <w:r w:rsidRPr="00CC4F87">
        <w:rPr>
          <w:sz w:val="26"/>
          <w:szCs w:val="26"/>
        </w:rPr>
        <w:t xml:space="preserve"> Бюджетного Кодекса Российской Федерации;</w:t>
      </w:r>
    </w:p>
    <w:p w:rsidR="00DB3BB9" w:rsidRPr="00CC4F87" w:rsidRDefault="00DB3BB9" w:rsidP="00CC4F87">
      <w:pPr>
        <w:ind w:right="-868" w:firstLine="426"/>
        <w:jc w:val="both"/>
        <w:rPr>
          <w:sz w:val="26"/>
          <w:szCs w:val="26"/>
        </w:rPr>
      </w:pPr>
      <w:r w:rsidRPr="00CC4F87">
        <w:rPr>
          <w:sz w:val="26"/>
          <w:szCs w:val="26"/>
        </w:rPr>
        <w:t xml:space="preserve">- повышение качества финансового менеджмента, в том числе повышения результативности и экономности использования бюджетных средств; </w:t>
      </w:r>
    </w:p>
    <w:p w:rsidR="00DB3BB9" w:rsidRPr="00CC4F87" w:rsidRDefault="00DB3BB9" w:rsidP="00CC4F87">
      <w:pPr>
        <w:ind w:right="-868" w:firstLine="709"/>
        <w:jc w:val="both"/>
        <w:rPr>
          <w:sz w:val="26"/>
          <w:szCs w:val="26"/>
        </w:rPr>
      </w:pPr>
      <w:r w:rsidRPr="00CC4F87">
        <w:rPr>
          <w:sz w:val="26"/>
          <w:szCs w:val="26"/>
        </w:rPr>
        <w:t xml:space="preserve">4. В целях реализации решения об упрощенном осуществлении внутреннего финансового аудита </w:t>
      </w:r>
      <w:r w:rsidR="00D64602" w:rsidRPr="00CC4F87">
        <w:rPr>
          <w:sz w:val="26"/>
          <w:szCs w:val="26"/>
        </w:rPr>
        <w:t>г</w:t>
      </w:r>
      <w:r w:rsidRPr="00CC4F87">
        <w:rPr>
          <w:sz w:val="26"/>
          <w:szCs w:val="26"/>
        </w:rPr>
        <w:t xml:space="preserve">лава </w:t>
      </w:r>
      <w:r w:rsidR="00D64602" w:rsidRPr="00CC4F87">
        <w:rPr>
          <w:sz w:val="26"/>
          <w:szCs w:val="26"/>
        </w:rPr>
        <w:t>А</w:t>
      </w:r>
      <w:r w:rsidR="00054404" w:rsidRPr="00CC4F87">
        <w:rPr>
          <w:sz w:val="26"/>
          <w:szCs w:val="26"/>
        </w:rPr>
        <w:t xml:space="preserve">дминистрации </w:t>
      </w:r>
      <w:r w:rsidR="00526ED8">
        <w:rPr>
          <w:sz w:val="26"/>
          <w:szCs w:val="26"/>
        </w:rPr>
        <w:t>Денисовского</w:t>
      </w:r>
      <w:r w:rsidR="00937B66" w:rsidRPr="00CC4F87">
        <w:rPr>
          <w:sz w:val="26"/>
          <w:szCs w:val="26"/>
        </w:rPr>
        <w:t xml:space="preserve"> </w:t>
      </w:r>
      <w:r w:rsidRPr="00CC4F87">
        <w:rPr>
          <w:sz w:val="26"/>
          <w:szCs w:val="26"/>
        </w:rPr>
        <w:t xml:space="preserve">сельского </w:t>
      </w:r>
      <w:r w:rsidR="00D64602" w:rsidRPr="00CC4F87">
        <w:rPr>
          <w:sz w:val="26"/>
          <w:szCs w:val="26"/>
        </w:rPr>
        <w:t>поселения принимает</w:t>
      </w:r>
      <w:r w:rsidRPr="00CC4F87">
        <w:rPr>
          <w:sz w:val="26"/>
          <w:szCs w:val="26"/>
        </w:rPr>
        <w:t xml:space="preserve"> на себя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B3BB9" w:rsidRPr="00CC4F87" w:rsidRDefault="00526ED8" w:rsidP="00CC4F87">
      <w:pPr>
        <w:ind w:left="139" w:right="-868" w:firstLine="55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3BB9" w:rsidRPr="00CC4F87">
        <w:rPr>
          <w:sz w:val="26"/>
          <w:szCs w:val="26"/>
        </w:rPr>
        <w:t>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DB3BB9" w:rsidRPr="00CC4F87" w:rsidRDefault="00DB3BB9" w:rsidP="00CC4F87">
      <w:pPr>
        <w:ind w:left="139" w:right="-868" w:firstLine="559"/>
        <w:jc w:val="both"/>
        <w:rPr>
          <w:sz w:val="26"/>
          <w:szCs w:val="26"/>
        </w:rPr>
      </w:pPr>
      <w:r w:rsidRPr="00CC4F87">
        <w:rPr>
          <w:sz w:val="26"/>
          <w:szCs w:val="26"/>
        </w:rPr>
        <w:t xml:space="preserve">-  решает задачи внутреннего финансового аудита, направленные на повышение качества финансового менеджмента в соответствии с пунктом 16 федерального </w:t>
      </w:r>
      <w:r w:rsidRPr="00CC4F87">
        <w:rPr>
          <w:sz w:val="26"/>
          <w:szCs w:val="26"/>
        </w:rPr>
        <w:lastRenderedPageBreak/>
        <w:t>стандарта внутреннего финансового аудита "Определения, принципы и задачи внутреннего финансового аудита".</w:t>
      </w:r>
    </w:p>
    <w:p w:rsidR="00D35FB5" w:rsidRPr="00CC4F87" w:rsidRDefault="00DB3BB9" w:rsidP="00CC4F87">
      <w:pPr>
        <w:ind w:right="-868" w:firstLine="709"/>
        <w:jc w:val="both"/>
        <w:rPr>
          <w:b/>
          <w:sz w:val="26"/>
          <w:szCs w:val="26"/>
        </w:rPr>
      </w:pPr>
      <w:r w:rsidRPr="00CC4F87">
        <w:rPr>
          <w:sz w:val="26"/>
          <w:szCs w:val="26"/>
        </w:rPr>
        <w:t>5. Деятельность по осуществлению полномочий по внутреннему финансовому аудиту в Администрации основывается на принципах, установленных федеральными стандартами.</w:t>
      </w:r>
      <w:r w:rsidR="00D64602" w:rsidRPr="00CC4F87">
        <w:rPr>
          <w:sz w:val="26"/>
          <w:szCs w:val="26"/>
        </w:rPr>
        <w:t xml:space="preserve">                 </w:t>
      </w:r>
    </w:p>
    <w:sectPr w:rsidR="00D35FB5" w:rsidRPr="00CC4F87" w:rsidSect="00526ED8">
      <w:pgSz w:w="11905" w:h="16837"/>
      <w:pgMar w:top="425" w:right="1814" w:bottom="568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60" w:rsidRDefault="00F36E60">
      <w:r>
        <w:separator/>
      </w:r>
    </w:p>
  </w:endnote>
  <w:endnote w:type="continuationSeparator" w:id="1">
    <w:p w:rsidR="00F36E60" w:rsidRDefault="00F3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60" w:rsidRDefault="00F36E60">
      <w:r>
        <w:separator/>
      </w:r>
    </w:p>
  </w:footnote>
  <w:footnote w:type="continuationSeparator" w:id="1">
    <w:p w:rsidR="00F36E60" w:rsidRDefault="00F36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688"/>
    <w:multiLevelType w:val="hybridMultilevel"/>
    <w:tmpl w:val="7784A24C"/>
    <w:lvl w:ilvl="0" w:tplc="818EC99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CE211A"/>
    <w:multiLevelType w:val="multilevel"/>
    <w:tmpl w:val="633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89A3094"/>
    <w:multiLevelType w:val="hybridMultilevel"/>
    <w:tmpl w:val="2A0C83C0"/>
    <w:lvl w:ilvl="0" w:tplc="EE0ABA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BC1"/>
    <w:rsid w:val="000028A2"/>
    <w:rsid w:val="000100B5"/>
    <w:rsid w:val="00011CE1"/>
    <w:rsid w:val="00011D1D"/>
    <w:rsid w:val="000178F4"/>
    <w:rsid w:val="000400EE"/>
    <w:rsid w:val="00054404"/>
    <w:rsid w:val="00067730"/>
    <w:rsid w:val="000802EC"/>
    <w:rsid w:val="0009760B"/>
    <w:rsid w:val="000B3CC7"/>
    <w:rsid w:val="000B7E38"/>
    <w:rsid w:val="000C2367"/>
    <w:rsid w:val="000D149F"/>
    <w:rsid w:val="000D59D8"/>
    <w:rsid w:val="000E2C3C"/>
    <w:rsid w:val="000F443A"/>
    <w:rsid w:val="001205E2"/>
    <w:rsid w:val="00122BC8"/>
    <w:rsid w:val="00137FF3"/>
    <w:rsid w:val="00140E6C"/>
    <w:rsid w:val="001519E0"/>
    <w:rsid w:val="00173804"/>
    <w:rsid w:val="0019210A"/>
    <w:rsid w:val="001959E5"/>
    <w:rsid w:val="001C7989"/>
    <w:rsid w:val="001D581B"/>
    <w:rsid w:val="001F0CE3"/>
    <w:rsid w:val="00202160"/>
    <w:rsid w:val="00220EA7"/>
    <w:rsid w:val="002353EA"/>
    <w:rsid w:val="00240F04"/>
    <w:rsid w:val="0025202A"/>
    <w:rsid w:val="00256D2B"/>
    <w:rsid w:val="00272A52"/>
    <w:rsid w:val="00274732"/>
    <w:rsid w:val="00294D77"/>
    <w:rsid w:val="002A2A5E"/>
    <w:rsid w:val="002B7AB5"/>
    <w:rsid w:val="002D50B0"/>
    <w:rsid w:val="002F20F8"/>
    <w:rsid w:val="003073C1"/>
    <w:rsid w:val="0031120A"/>
    <w:rsid w:val="003316CC"/>
    <w:rsid w:val="00336F65"/>
    <w:rsid w:val="00382607"/>
    <w:rsid w:val="00393A80"/>
    <w:rsid w:val="003E1B3D"/>
    <w:rsid w:val="003E2942"/>
    <w:rsid w:val="004010FB"/>
    <w:rsid w:val="0045607B"/>
    <w:rsid w:val="004579E5"/>
    <w:rsid w:val="00475EFC"/>
    <w:rsid w:val="004943B6"/>
    <w:rsid w:val="00495416"/>
    <w:rsid w:val="004B0EAA"/>
    <w:rsid w:val="004C7B6A"/>
    <w:rsid w:val="004D3387"/>
    <w:rsid w:val="004E6843"/>
    <w:rsid w:val="004E6B74"/>
    <w:rsid w:val="004F485C"/>
    <w:rsid w:val="00526ED8"/>
    <w:rsid w:val="00572D48"/>
    <w:rsid w:val="00576092"/>
    <w:rsid w:val="005809C1"/>
    <w:rsid w:val="00586623"/>
    <w:rsid w:val="00596B1F"/>
    <w:rsid w:val="005A129E"/>
    <w:rsid w:val="00613EB1"/>
    <w:rsid w:val="00617EC3"/>
    <w:rsid w:val="006438CD"/>
    <w:rsid w:val="0067081E"/>
    <w:rsid w:val="00697C9B"/>
    <w:rsid w:val="006A5239"/>
    <w:rsid w:val="006A5ABA"/>
    <w:rsid w:val="006B1087"/>
    <w:rsid w:val="006B2523"/>
    <w:rsid w:val="006C47A6"/>
    <w:rsid w:val="00727B95"/>
    <w:rsid w:val="00733D05"/>
    <w:rsid w:val="00744E3A"/>
    <w:rsid w:val="00755482"/>
    <w:rsid w:val="00766979"/>
    <w:rsid w:val="007A5B7E"/>
    <w:rsid w:val="007F629E"/>
    <w:rsid w:val="007F6454"/>
    <w:rsid w:val="00847738"/>
    <w:rsid w:val="0086674B"/>
    <w:rsid w:val="00877865"/>
    <w:rsid w:val="00881C40"/>
    <w:rsid w:val="0089238E"/>
    <w:rsid w:val="008D0666"/>
    <w:rsid w:val="00931686"/>
    <w:rsid w:val="00935AF3"/>
    <w:rsid w:val="00935B0E"/>
    <w:rsid w:val="00937B66"/>
    <w:rsid w:val="00944744"/>
    <w:rsid w:val="00963239"/>
    <w:rsid w:val="00976DC2"/>
    <w:rsid w:val="00987AC7"/>
    <w:rsid w:val="0099600F"/>
    <w:rsid w:val="009B2720"/>
    <w:rsid w:val="009D2DA9"/>
    <w:rsid w:val="009D3AEF"/>
    <w:rsid w:val="009E66AB"/>
    <w:rsid w:val="009F360A"/>
    <w:rsid w:val="00A02BD4"/>
    <w:rsid w:val="00A2447B"/>
    <w:rsid w:val="00A32BA6"/>
    <w:rsid w:val="00A57EA7"/>
    <w:rsid w:val="00A71AEE"/>
    <w:rsid w:val="00A74C56"/>
    <w:rsid w:val="00AB5C0D"/>
    <w:rsid w:val="00AE6893"/>
    <w:rsid w:val="00AF71A7"/>
    <w:rsid w:val="00B32903"/>
    <w:rsid w:val="00B35D4A"/>
    <w:rsid w:val="00B56590"/>
    <w:rsid w:val="00B578FE"/>
    <w:rsid w:val="00B7060F"/>
    <w:rsid w:val="00B73FE1"/>
    <w:rsid w:val="00B74CD0"/>
    <w:rsid w:val="00B756CD"/>
    <w:rsid w:val="00B75C56"/>
    <w:rsid w:val="00B80ECA"/>
    <w:rsid w:val="00B83BC1"/>
    <w:rsid w:val="00B859F9"/>
    <w:rsid w:val="00B90B70"/>
    <w:rsid w:val="00B95DF5"/>
    <w:rsid w:val="00BB1A22"/>
    <w:rsid w:val="00BB24DD"/>
    <w:rsid w:val="00BB48D4"/>
    <w:rsid w:val="00C00F9C"/>
    <w:rsid w:val="00C065CF"/>
    <w:rsid w:val="00C17026"/>
    <w:rsid w:val="00C303CB"/>
    <w:rsid w:val="00C965D2"/>
    <w:rsid w:val="00CA2B89"/>
    <w:rsid w:val="00CA4241"/>
    <w:rsid w:val="00CB514E"/>
    <w:rsid w:val="00CB72AF"/>
    <w:rsid w:val="00CC4F87"/>
    <w:rsid w:val="00CD0836"/>
    <w:rsid w:val="00D10353"/>
    <w:rsid w:val="00D35FB5"/>
    <w:rsid w:val="00D50F85"/>
    <w:rsid w:val="00D64602"/>
    <w:rsid w:val="00D83F1F"/>
    <w:rsid w:val="00DA43CF"/>
    <w:rsid w:val="00DB3BB9"/>
    <w:rsid w:val="00DB4D43"/>
    <w:rsid w:val="00DB594E"/>
    <w:rsid w:val="00DE3CEB"/>
    <w:rsid w:val="00DF410B"/>
    <w:rsid w:val="00E069B4"/>
    <w:rsid w:val="00E211E2"/>
    <w:rsid w:val="00E32F86"/>
    <w:rsid w:val="00E62A36"/>
    <w:rsid w:val="00E64C47"/>
    <w:rsid w:val="00E80BB6"/>
    <w:rsid w:val="00ED73DD"/>
    <w:rsid w:val="00EE05D9"/>
    <w:rsid w:val="00EE1617"/>
    <w:rsid w:val="00EE2AAE"/>
    <w:rsid w:val="00EE7D2A"/>
    <w:rsid w:val="00F12844"/>
    <w:rsid w:val="00F250A6"/>
    <w:rsid w:val="00F36E60"/>
    <w:rsid w:val="00F46C54"/>
    <w:rsid w:val="00F824C6"/>
    <w:rsid w:val="00F95330"/>
    <w:rsid w:val="00FB446F"/>
    <w:rsid w:val="00FB78C3"/>
    <w:rsid w:val="00FC38FE"/>
    <w:rsid w:val="00FC50BA"/>
    <w:rsid w:val="00FC6A28"/>
    <w:rsid w:val="00F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Pr>
      <w:sz w:val="32"/>
    </w:rPr>
  </w:style>
  <w:style w:type="paragraph" w:styleId="20">
    <w:name w:val="Body Text Indent 2"/>
    <w:basedOn w:val="a"/>
    <w:pPr>
      <w:spacing w:line="360" w:lineRule="auto"/>
      <w:ind w:firstLine="900"/>
      <w:jc w:val="both"/>
    </w:pPr>
    <w:rPr>
      <w:sz w:val="28"/>
      <w:szCs w:val="16"/>
    </w:rPr>
  </w:style>
  <w:style w:type="paragraph" w:styleId="31">
    <w:name w:val="Body Text Indent 3"/>
    <w:basedOn w:val="a"/>
    <w:pPr>
      <w:autoSpaceDE w:val="0"/>
      <w:autoSpaceDN w:val="0"/>
      <w:adjustRightInd w:val="0"/>
      <w:spacing w:line="360" w:lineRule="auto"/>
      <w:ind w:firstLine="720"/>
      <w:jc w:val="both"/>
    </w:pPr>
    <w:rPr>
      <w:bCs/>
      <w:sz w:val="28"/>
      <w:szCs w:val="28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pPr>
      <w:autoSpaceDE w:val="0"/>
      <w:autoSpaceDN w:val="0"/>
      <w:adjustRightInd w:val="0"/>
      <w:jc w:val="both"/>
    </w:pPr>
    <w:rPr>
      <w:bCs/>
      <w:sz w:val="28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Balloon Text"/>
    <w:basedOn w:val="a"/>
    <w:semiHidden/>
    <w:rsid w:val="00697C9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0"/>
    <w:qFormat/>
    <w:rsid w:val="00B859F9"/>
    <w:pPr>
      <w:jc w:val="center"/>
    </w:pPr>
    <w:rPr>
      <w:rFonts w:eastAsia="Arial Unicode MS"/>
      <w:b/>
      <w:bCs/>
      <w:sz w:val="28"/>
      <w:lang/>
    </w:rPr>
  </w:style>
  <w:style w:type="character" w:customStyle="1" w:styleId="a8">
    <w:name w:val="Название Знак"/>
    <w:link w:val="a7"/>
    <w:uiPriority w:val="10"/>
    <w:rsid w:val="00B859F9"/>
    <w:rPr>
      <w:rFonts w:eastAsia="Arial Unicode MS"/>
      <w:b/>
      <w:bCs/>
      <w:sz w:val="28"/>
      <w:szCs w:val="24"/>
    </w:rPr>
  </w:style>
  <w:style w:type="paragraph" w:customStyle="1" w:styleId="21">
    <w:name w:val="Основной текст (2)"/>
    <w:basedOn w:val="a"/>
    <w:link w:val="22"/>
    <w:uiPriority w:val="99"/>
    <w:rsid w:val="00AB5C0D"/>
    <w:pPr>
      <w:shd w:val="clear" w:color="auto" w:fill="FFFFFF"/>
      <w:spacing w:after="240" w:line="298" w:lineRule="exact"/>
      <w:jc w:val="center"/>
    </w:pPr>
    <w:rPr>
      <w:rFonts w:eastAsia="Arial Unicode MS"/>
      <w:b/>
      <w:bCs/>
      <w:sz w:val="27"/>
      <w:szCs w:val="27"/>
      <w:lang/>
    </w:rPr>
  </w:style>
  <w:style w:type="character" w:customStyle="1" w:styleId="22">
    <w:name w:val="Основной текст (2)_"/>
    <w:link w:val="21"/>
    <w:uiPriority w:val="99"/>
    <w:locked/>
    <w:rsid w:val="00AB5C0D"/>
    <w:rPr>
      <w:rFonts w:eastAsia="Arial Unicode MS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AB5C0D"/>
    <w:rPr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B5C0D"/>
    <w:rPr>
      <w:b/>
      <w:bCs/>
      <w:shd w:val="clear" w:color="auto" w:fill="FFFFFF"/>
    </w:rPr>
  </w:style>
  <w:style w:type="character" w:customStyle="1" w:styleId="a9">
    <w:name w:val="Подпись к таблице_"/>
    <w:link w:val="aa"/>
    <w:uiPriority w:val="99"/>
    <w:locked/>
    <w:rsid w:val="00AB5C0D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B5C0D"/>
    <w:rPr>
      <w:sz w:val="14"/>
      <w:szCs w:val="14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B5C0D"/>
    <w:rPr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B5C0D"/>
    <w:pPr>
      <w:shd w:val="clear" w:color="auto" w:fill="FFFFFF"/>
      <w:spacing w:line="212" w:lineRule="exact"/>
    </w:pPr>
    <w:rPr>
      <w:b/>
      <w:bCs/>
      <w:sz w:val="17"/>
      <w:szCs w:val="17"/>
      <w:lang/>
    </w:rPr>
  </w:style>
  <w:style w:type="paragraph" w:customStyle="1" w:styleId="50">
    <w:name w:val="Основной текст (5)"/>
    <w:basedOn w:val="a"/>
    <w:link w:val="5"/>
    <w:uiPriority w:val="99"/>
    <w:rsid w:val="00AB5C0D"/>
    <w:pPr>
      <w:shd w:val="clear" w:color="auto" w:fill="FFFFFF"/>
      <w:spacing w:before="300" w:line="263" w:lineRule="exact"/>
    </w:pPr>
    <w:rPr>
      <w:b/>
      <w:bCs/>
      <w:sz w:val="20"/>
      <w:szCs w:val="20"/>
      <w:lang/>
    </w:rPr>
  </w:style>
  <w:style w:type="paragraph" w:customStyle="1" w:styleId="aa">
    <w:name w:val="Подпись к таблице"/>
    <w:basedOn w:val="a"/>
    <w:link w:val="a9"/>
    <w:uiPriority w:val="99"/>
    <w:rsid w:val="00AB5C0D"/>
    <w:pPr>
      <w:shd w:val="clear" w:color="auto" w:fill="FFFFFF"/>
      <w:spacing w:line="241" w:lineRule="exact"/>
      <w:jc w:val="both"/>
    </w:pPr>
    <w:rPr>
      <w:b/>
      <w:bCs/>
      <w:sz w:val="17"/>
      <w:szCs w:val="17"/>
      <w:lang/>
    </w:rPr>
  </w:style>
  <w:style w:type="paragraph" w:customStyle="1" w:styleId="60">
    <w:name w:val="Основной текст (6)"/>
    <w:basedOn w:val="a"/>
    <w:link w:val="6"/>
    <w:uiPriority w:val="99"/>
    <w:rsid w:val="00AB5C0D"/>
    <w:pPr>
      <w:shd w:val="clear" w:color="auto" w:fill="FFFFFF"/>
      <w:spacing w:before="60" w:after="60" w:line="240" w:lineRule="atLeast"/>
    </w:pPr>
    <w:rPr>
      <w:sz w:val="14"/>
      <w:szCs w:val="14"/>
      <w:lang/>
    </w:rPr>
  </w:style>
  <w:style w:type="paragraph" w:customStyle="1" w:styleId="70">
    <w:name w:val="Основной текст (7)"/>
    <w:basedOn w:val="a"/>
    <w:link w:val="7"/>
    <w:uiPriority w:val="99"/>
    <w:rsid w:val="00AB5C0D"/>
    <w:pPr>
      <w:shd w:val="clear" w:color="auto" w:fill="FFFFFF"/>
      <w:spacing w:before="60" w:line="259" w:lineRule="exact"/>
    </w:pPr>
    <w:rPr>
      <w:sz w:val="21"/>
      <w:szCs w:val="21"/>
      <w:lang/>
    </w:rPr>
  </w:style>
  <w:style w:type="paragraph" w:styleId="ab">
    <w:name w:val="header"/>
    <w:basedOn w:val="a"/>
    <w:link w:val="ac"/>
    <w:rsid w:val="001C798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1C7989"/>
    <w:rPr>
      <w:sz w:val="24"/>
      <w:szCs w:val="24"/>
    </w:rPr>
  </w:style>
  <w:style w:type="paragraph" w:styleId="ad">
    <w:name w:val="footer"/>
    <w:basedOn w:val="a"/>
    <w:link w:val="ae"/>
    <w:rsid w:val="001C798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1C7989"/>
    <w:rPr>
      <w:sz w:val="24"/>
      <w:szCs w:val="24"/>
    </w:rPr>
  </w:style>
  <w:style w:type="character" w:customStyle="1" w:styleId="WW8Num2z8">
    <w:name w:val="WW8Num2z8"/>
    <w:rsid w:val="004E6843"/>
  </w:style>
  <w:style w:type="character" w:customStyle="1" w:styleId="af">
    <w:name w:val="Гипертекстовая ссылка"/>
    <w:uiPriority w:val="99"/>
    <w:rsid w:val="00EE7D2A"/>
    <w:rPr>
      <w:b w:val="0"/>
      <w:bCs w:val="0"/>
      <w:color w:val="106BBE"/>
    </w:rPr>
  </w:style>
  <w:style w:type="paragraph" w:styleId="af0">
    <w:name w:val="No Spacing"/>
    <w:uiPriority w:val="99"/>
    <w:qFormat/>
    <w:rsid w:val="00D50F85"/>
    <w:pPr>
      <w:suppressAutoHyphens/>
    </w:pPr>
    <w:rPr>
      <w:rFonts w:ascii="Calibri" w:eastAsia="0" w:hAnsi="Calibri" w:cs="Liberation Serif"/>
      <w:color w:val="00000A"/>
      <w:kern w:val="2"/>
      <w:sz w:val="24"/>
      <w:szCs w:val="24"/>
      <w:lang w:eastAsia="zh-CN"/>
    </w:rPr>
  </w:style>
  <w:style w:type="paragraph" w:customStyle="1" w:styleId="Postan">
    <w:name w:val="Postan"/>
    <w:basedOn w:val="a"/>
    <w:rsid w:val="00D50F85"/>
    <w:pPr>
      <w:suppressAutoHyphens/>
      <w:overflowPunct w:val="0"/>
      <w:autoSpaceDE w:val="0"/>
      <w:jc w:val="center"/>
    </w:pPr>
    <w:rPr>
      <w:b/>
      <w:smallCap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77-8DD4-4407-871A-8C465F14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</cp:lastModifiedBy>
  <cp:revision>2</cp:revision>
  <cp:lastPrinted>2022-03-02T14:46:00Z</cp:lastPrinted>
  <dcterms:created xsi:type="dcterms:W3CDTF">2023-03-24T06:48:00Z</dcterms:created>
  <dcterms:modified xsi:type="dcterms:W3CDTF">2023-03-24T06:48:00Z</dcterms:modified>
</cp:coreProperties>
</file>